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74FA14" w14:textId="3F22A613" w:rsidR="00F37F95" w:rsidRPr="00C80265" w:rsidRDefault="005376D0" w:rsidP="00F37F95">
      <w:pPr>
        <w:tabs>
          <w:tab w:val="left" w:pos="5245"/>
        </w:tabs>
        <w:spacing w:line="240" w:lineRule="auto"/>
        <w:jc w:val="both"/>
        <w:rPr>
          <w:rFonts w:ascii="Arial Nova" w:hAnsi="Arial Nova" w:cs="Calibri"/>
          <w:lang w:val="sr-Latn-ME"/>
        </w:rPr>
      </w:pPr>
      <w:r>
        <w:rPr>
          <w:rFonts w:ascii="Arial Nova" w:hAnsi="Arial Nova" w:cs="Calibri"/>
          <w:lang w:val="sr-Latn-ME"/>
        </w:rPr>
        <w:t>Na osnovu člana 33 stav 1 tačka 4</w:t>
      </w:r>
      <w:r w:rsidR="00DA264B">
        <w:rPr>
          <w:rFonts w:ascii="Arial Nova" w:hAnsi="Arial Nova" w:cs="Calibri"/>
          <w:lang w:val="sr-Latn-ME"/>
        </w:rPr>
        <w:t xml:space="preserve"> Statuta opštine Plužine („Sl. list CG – opštinski propisi“ br. 39/18), i člana 27 stav 1 tačka 13 Zakona o lokalnoj samoupravi („Sl. list CG“, br. 02/18, 34/19, 38/20 i 84/22) a u vezi sa članom 16 stav 2 Zakona o sportu („Sl. list CG“, br. 44/18 i 123/21), </w:t>
      </w:r>
      <w:r>
        <w:rPr>
          <w:rFonts w:ascii="Arial Nova" w:hAnsi="Arial Nova" w:cs="Calibri"/>
          <w:lang w:val="sr-Latn-ME"/>
        </w:rPr>
        <w:t xml:space="preserve">Skupština opštine Plužine, na sjednici održanoj 16.04.2025. godine, d o n i j e l a  j e </w:t>
      </w:r>
    </w:p>
    <w:p w14:paraId="3B4A0FA9" w14:textId="77777777" w:rsidR="00426253" w:rsidRPr="00C80265" w:rsidRDefault="00426253" w:rsidP="00182E81">
      <w:pPr>
        <w:jc w:val="both"/>
        <w:rPr>
          <w:rFonts w:ascii="Arial Nova" w:hAnsi="Arial Nova"/>
          <w:b/>
          <w:bCs/>
          <w:sz w:val="36"/>
          <w:szCs w:val="36"/>
          <w:lang w:val="sr-Latn-ME"/>
        </w:rPr>
      </w:pPr>
    </w:p>
    <w:p w14:paraId="723B7DE9" w14:textId="24202FBD" w:rsidR="00EB12FB" w:rsidRPr="00C80265" w:rsidRDefault="00EB12FB" w:rsidP="00EB12FB">
      <w:pPr>
        <w:jc w:val="center"/>
        <w:rPr>
          <w:rFonts w:ascii="Arial Nova" w:hAnsi="Arial Nova"/>
          <w:b/>
          <w:bCs/>
          <w:u w:val="single"/>
          <w:lang w:val="sr-Latn-ME"/>
        </w:rPr>
      </w:pPr>
      <w:r w:rsidRPr="00C80265">
        <w:rPr>
          <w:rFonts w:ascii="Arial Nova" w:hAnsi="Arial Nova"/>
          <w:b/>
          <w:bCs/>
          <w:noProof/>
          <w:sz w:val="36"/>
          <w:szCs w:val="36"/>
          <w:lang w:val="en-US"/>
        </w:rPr>
        <w:drawing>
          <wp:inline distT="0" distB="0" distL="0" distR="0" wp14:anchorId="31DC5C56" wp14:editId="64089D35">
            <wp:extent cx="1771015" cy="1847850"/>
            <wp:effectExtent l="0" t="0" r="635" b="0"/>
            <wp:docPr id="749302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302149" name="Picture 7493021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4472" cy="1882759"/>
                    </a:xfrm>
                    <a:prstGeom prst="rect">
                      <a:avLst/>
                    </a:prstGeom>
                  </pic:spPr>
                </pic:pic>
              </a:graphicData>
            </a:graphic>
          </wp:inline>
        </w:drawing>
      </w:r>
    </w:p>
    <w:p w14:paraId="4F545019" w14:textId="77777777" w:rsidR="00F37F95" w:rsidRPr="00C80265" w:rsidRDefault="00F37F95" w:rsidP="00EB12FB">
      <w:pPr>
        <w:jc w:val="center"/>
        <w:rPr>
          <w:rFonts w:ascii="Arial Nova" w:hAnsi="Arial Nova"/>
          <w:b/>
          <w:bCs/>
          <w:sz w:val="40"/>
          <w:szCs w:val="40"/>
          <w:lang w:val="sr-Latn-ME"/>
        </w:rPr>
      </w:pPr>
    </w:p>
    <w:p w14:paraId="36EA3B4E" w14:textId="77777777" w:rsidR="00EB12FB" w:rsidRPr="00C80265" w:rsidRDefault="00EB12FB" w:rsidP="00EB12FB">
      <w:pPr>
        <w:jc w:val="center"/>
        <w:rPr>
          <w:rFonts w:ascii="Arial Nova" w:hAnsi="Arial Nova"/>
          <w:b/>
          <w:bCs/>
          <w:sz w:val="40"/>
          <w:szCs w:val="40"/>
          <w:lang w:val="sr-Latn-ME"/>
        </w:rPr>
      </w:pPr>
    </w:p>
    <w:p w14:paraId="27E5858A" w14:textId="2F4A0636" w:rsidR="00EB12FB" w:rsidRPr="00F37F95" w:rsidRDefault="00F37F95" w:rsidP="00F37F95">
      <w:pPr>
        <w:tabs>
          <w:tab w:val="left" w:pos="3795"/>
        </w:tabs>
        <w:rPr>
          <w:rFonts w:ascii="Arial Nova" w:hAnsi="Arial Nova"/>
          <w:b/>
          <w:bCs/>
          <w:sz w:val="36"/>
          <w:szCs w:val="36"/>
          <w:lang w:val="sr-Latn-ME"/>
        </w:rPr>
      </w:pPr>
      <w:r>
        <w:rPr>
          <w:rFonts w:ascii="Arial Nova" w:hAnsi="Arial Nova"/>
          <w:b/>
          <w:bCs/>
          <w:sz w:val="40"/>
          <w:szCs w:val="40"/>
          <w:lang w:val="sr-Latn-ME"/>
        </w:rPr>
        <w:tab/>
      </w:r>
    </w:p>
    <w:p w14:paraId="767E47EA" w14:textId="4F519A12" w:rsidR="00EB12FB" w:rsidRPr="00C80265" w:rsidRDefault="00EB12FB" w:rsidP="00EB12FB">
      <w:pPr>
        <w:jc w:val="center"/>
        <w:rPr>
          <w:rFonts w:ascii="Arial Nova" w:hAnsi="Arial Nova"/>
          <w:b/>
          <w:bCs/>
          <w:sz w:val="40"/>
          <w:szCs w:val="40"/>
          <w:lang w:val="sr-Latn-ME"/>
        </w:rPr>
      </w:pPr>
      <w:r w:rsidRPr="00C80265">
        <w:rPr>
          <w:rFonts w:ascii="Arial Nova" w:hAnsi="Arial Nova"/>
          <w:b/>
          <w:bCs/>
          <w:sz w:val="40"/>
          <w:szCs w:val="40"/>
          <w:lang w:val="sr-Latn-ME"/>
        </w:rPr>
        <w:t>STRATEGIJ</w:t>
      </w:r>
      <w:r w:rsidR="005376D0">
        <w:rPr>
          <w:rFonts w:ascii="Arial Nova" w:hAnsi="Arial Nova"/>
          <w:b/>
          <w:bCs/>
          <w:sz w:val="40"/>
          <w:szCs w:val="40"/>
          <w:lang w:val="sr-Latn-ME"/>
        </w:rPr>
        <w:t>U</w:t>
      </w:r>
      <w:r w:rsidRPr="00C80265">
        <w:rPr>
          <w:rFonts w:ascii="Arial Nova" w:hAnsi="Arial Nova"/>
          <w:b/>
          <w:bCs/>
          <w:sz w:val="40"/>
          <w:szCs w:val="40"/>
          <w:lang w:val="sr-Latn-ME"/>
        </w:rPr>
        <w:t xml:space="preserve"> RAZVOJA SPORTA </w:t>
      </w:r>
    </w:p>
    <w:p w14:paraId="6E7800AA" w14:textId="74337E39" w:rsidR="00EB12FB" w:rsidRPr="00C80265" w:rsidRDefault="00EB12FB" w:rsidP="00EB12FB">
      <w:pPr>
        <w:jc w:val="center"/>
        <w:rPr>
          <w:rFonts w:ascii="Arial Nova" w:hAnsi="Arial Nova"/>
          <w:b/>
          <w:bCs/>
          <w:sz w:val="40"/>
          <w:szCs w:val="40"/>
          <w:lang w:val="sr-Latn-ME"/>
        </w:rPr>
      </w:pPr>
      <w:r w:rsidRPr="00C80265">
        <w:rPr>
          <w:rFonts w:ascii="Arial Nova" w:hAnsi="Arial Nova"/>
          <w:b/>
          <w:bCs/>
          <w:sz w:val="40"/>
          <w:szCs w:val="40"/>
          <w:lang w:val="sr-Latn-ME"/>
        </w:rPr>
        <w:t>2025.-2028. GODINA</w:t>
      </w:r>
    </w:p>
    <w:p w14:paraId="5A9655E1" w14:textId="77777777" w:rsidR="00EB12FB" w:rsidRPr="00C80265" w:rsidRDefault="00EB12FB" w:rsidP="00EB12FB">
      <w:pPr>
        <w:jc w:val="center"/>
        <w:rPr>
          <w:rFonts w:ascii="Arial Nova" w:hAnsi="Arial Nova"/>
          <w:b/>
          <w:bCs/>
          <w:sz w:val="40"/>
          <w:szCs w:val="40"/>
          <w:lang w:val="sr-Latn-ME"/>
        </w:rPr>
      </w:pPr>
    </w:p>
    <w:p w14:paraId="6FCFE1BB" w14:textId="77777777" w:rsidR="00EB12FB" w:rsidRPr="00C80265" w:rsidRDefault="00EB12FB" w:rsidP="00EB12FB">
      <w:pPr>
        <w:jc w:val="center"/>
        <w:rPr>
          <w:rFonts w:ascii="Arial Nova" w:hAnsi="Arial Nova"/>
          <w:b/>
          <w:bCs/>
          <w:sz w:val="40"/>
          <w:szCs w:val="40"/>
          <w:lang w:val="sr-Latn-ME"/>
        </w:rPr>
      </w:pPr>
    </w:p>
    <w:p w14:paraId="324046BE" w14:textId="77777777" w:rsidR="00EB12FB" w:rsidRPr="00C80265" w:rsidRDefault="00EB12FB" w:rsidP="00EB12FB">
      <w:pPr>
        <w:jc w:val="center"/>
        <w:rPr>
          <w:rFonts w:ascii="Arial Nova" w:hAnsi="Arial Nova"/>
          <w:b/>
          <w:bCs/>
          <w:sz w:val="40"/>
          <w:szCs w:val="40"/>
          <w:lang w:val="sr-Latn-ME"/>
        </w:rPr>
      </w:pPr>
    </w:p>
    <w:p w14:paraId="3A59F44C" w14:textId="77777777" w:rsidR="00EB12FB" w:rsidRPr="00C80265" w:rsidRDefault="00EB12FB" w:rsidP="00EB12FB">
      <w:pPr>
        <w:jc w:val="center"/>
        <w:rPr>
          <w:rFonts w:ascii="Arial Nova" w:hAnsi="Arial Nova"/>
          <w:b/>
          <w:bCs/>
          <w:sz w:val="40"/>
          <w:szCs w:val="40"/>
          <w:lang w:val="sr-Latn-ME"/>
        </w:rPr>
      </w:pPr>
    </w:p>
    <w:p w14:paraId="52BE9EF0" w14:textId="1EB87EDE" w:rsidR="00EB12FB" w:rsidRPr="00C80265" w:rsidRDefault="00EB12FB" w:rsidP="00EB12FB">
      <w:pPr>
        <w:jc w:val="center"/>
        <w:rPr>
          <w:rFonts w:ascii="Arial Nova" w:hAnsi="Arial Nova"/>
          <w:b/>
          <w:bCs/>
          <w:sz w:val="40"/>
          <w:szCs w:val="40"/>
          <w:lang w:val="sr-Latn-ME"/>
        </w:rPr>
      </w:pPr>
      <w:r w:rsidRPr="00C80265">
        <w:rPr>
          <w:rFonts w:ascii="Arial Nova" w:hAnsi="Arial Nova"/>
          <w:b/>
          <w:bCs/>
          <w:sz w:val="40"/>
          <w:szCs w:val="40"/>
          <w:lang w:val="sr-Latn-ME"/>
        </w:rPr>
        <w:t xml:space="preserve">Plužine, </w:t>
      </w:r>
      <w:r w:rsidR="002665EF">
        <w:rPr>
          <w:rFonts w:ascii="Arial Nova" w:hAnsi="Arial Nova"/>
          <w:b/>
          <w:bCs/>
          <w:sz w:val="40"/>
          <w:szCs w:val="40"/>
          <w:lang w:val="sr-Latn-ME"/>
        </w:rPr>
        <w:t>april</w:t>
      </w:r>
      <w:r w:rsidRPr="00C80265">
        <w:rPr>
          <w:rFonts w:ascii="Arial Nova" w:hAnsi="Arial Nova"/>
          <w:b/>
          <w:bCs/>
          <w:sz w:val="40"/>
          <w:szCs w:val="40"/>
          <w:lang w:val="sr-Latn-ME"/>
        </w:rPr>
        <w:t xml:space="preserve"> 2025. godine</w:t>
      </w:r>
    </w:p>
    <w:p w14:paraId="64DEFC67" w14:textId="77777777" w:rsidR="00182E81" w:rsidRPr="00C80265" w:rsidRDefault="00182E81" w:rsidP="00964D34">
      <w:pPr>
        <w:jc w:val="both"/>
        <w:rPr>
          <w:rFonts w:ascii="Arial Nova" w:hAnsi="Arial Nova"/>
          <w:b/>
          <w:bCs/>
          <w:sz w:val="40"/>
          <w:szCs w:val="40"/>
          <w:lang w:val="sr-Latn-ME"/>
        </w:rPr>
      </w:pPr>
    </w:p>
    <w:p w14:paraId="3169A377" w14:textId="77777777" w:rsidR="00AF73C5" w:rsidRPr="00C80265" w:rsidRDefault="00AF73C5" w:rsidP="00964D34">
      <w:pPr>
        <w:jc w:val="both"/>
        <w:rPr>
          <w:rFonts w:ascii="Arial Nova" w:hAnsi="Arial Nova"/>
          <w:b/>
          <w:bCs/>
          <w:color w:val="4472C4" w:themeColor="accent1"/>
          <w:lang w:val="sr-Latn-ME"/>
        </w:rPr>
      </w:pPr>
    </w:p>
    <w:p w14:paraId="3F791794" w14:textId="77777777" w:rsidR="00C12CBF" w:rsidRPr="00C80265" w:rsidRDefault="00C12CBF" w:rsidP="00964D34">
      <w:pPr>
        <w:jc w:val="both"/>
        <w:rPr>
          <w:rFonts w:ascii="Arial Nova" w:hAnsi="Arial Nova"/>
          <w:b/>
          <w:bCs/>
          <w:color w:val="4472C4" w:themeColor="accent1"/>
          <w:lang w:val="sr-Latn-ME"/>
        </w:rPr>
      </w:pPr>
    </w:p>
    <w:p w14:paraId="10F54EF7" w14:textId="77777777" w:rsidR="00C12CBF" w:rsidRPr="00C80265" w:rsidRDefault="00C12CBF" w:rsidP="00964D34">
      <w:pPr>
        <w:jc w:val="both"/>
        <w:rPr>
          <w:rFonts w:ascii="Arial Nova" w:hAnsi="Arial Nova"/>
          <w:b/>
          <w:bCs/>
          <w:color w:val="4472C4" w:themeColor="accent1"/>
          <w:lang w:val="sr-Latn-ME"/>
        </w:rPr>
      </w:pPr>
    </w:p>
    <w:sdt>
      <w:sdtPr>
        <w:rPr>
          <w:rFonts w:asciiTheme="minorHAnsi" w:eastAsiaTheme="minorHAnsi" w:hAnsiTheme="minorHAnsi" w:cstheme="minorBidi"/>
          <w:color w:val="auto"/>
          <w:kern w:val="2"/>
          <w:sz w:val="24"/>
          <w:szCs w:val="24"/>
          <w:lang w:val="sr-Latn-ME"/>
          <w14:ligatures w14:val="standardContextual"/>
        </w:rPr>
        <w:id w:val="-1252275043"/>
        <w:docPartObj>
          <w:docPartGallery w:val="Table of Contents"/>
          <w:docPartUnique/>
        </w:docPartObj>
      </w:sdtPr>
      <w:sdtEndPr>
        <w:rPr>
          <w:b/>
          <w:bCs/>
          <w:noProof/>
        </w:rPr>
      </w:sdtEndPr>
      <w:sdtContent>
        <w:p w14:paraId="2DEF1970" w14:textId="4DDA8B9F" w:rsidR="00C80265" w:rsidRPr="00C80265" w:rsidRDefault="00C80265" w:rsidP="00C80265">
          <w:pPr>
            <w:pStyle w:val="TOCHeading"/>
            <w:jc w:val="center"/>
            <w:rPr>
              <w:rFonts w:ascii="Arial Nova" w:hAnsi="Arial Nova"/>
              <w:b/>
              <w:bCs/>
              <w:i/>
              <w:iCs/>
              <w:color w:val="auto"/>
              <w:sz w:val="28"/>
              <w:szCs w:val="28"/>
              <w:lang w:val="sr-Latn-ME"/>
            </w:rPr>
          </w:pPr>
          <w:r w:rsidRPr="00C80265">
            <w:rPr>
              <w:rFonts w:ascii="Arial Nova" w:hAnsi="Arial Nova"/>
              <w:b/>
              <w:bCs/>
              <w:i/>
              <w:iCs/>
              <w:color w:val="auto"/>
              <w:sz w:val="28"/>
              <w:szCs w:val="28"/>
              <w:lang w:val="sr-Latn-ME"/>
            </w:rPr>
            <w:t>Sadržaj:</w:t>
          </w:r>
        </w:p>
        <w:p w14:paraId="19E48464" w14:textId="77777777" w:rsidR="00C80265" w:rsidRPr="00C80265" w:rsidRDefault="00C80265" w:rsidP="00C80265">
          <w:pPr>
            <w:rPr>
              <w:rFonts w:ascii="Arial Nova" w:hAnsi="Arial Nova"/>
              <w:sz w:val="22"/>
              <w:szCs w:val="22"/>
              <w:lang w:val="sr-Latn-ME"/>
            </w:rPr>
          </w:pPr>
        </w:p>
        <w:p w14:paraId="4A07451C" w14:textId="64BBF2B4" w:rsidR="00C80265" w:rsidRPr="00C80265" w:rsidRDefault="00C80265">
          <w:pPr>
            <w:pStyle w:val="TOC1"/>
            <w:tabs>
              <w:tab w:val="right" w:leader="dot" w:pos="9016"/>
            </w:tabs>
            <w:rPr>
              <w:rStyle w:val="Hyperlink"/>
              <w:rFonts w:ascii="Arial Nova" w:hAnsi="Arial Nova"/>
              <w:noProof/>
              <w:sz w:val="22"/>
              <w:szCs w:val="22"/>
              <w:lang w:val="sr-Latn-ME"/>
            </w:rPr>
          </w:pPr>
          <w:r w:rsidRPr="00C80265">
            <w:rPr>
              <w:rFonts w:ascii="Arial Nova" w:hAnsi="Arial Nova"/>
              <w:sz w:val="22"/>
              <w:szCs w:val="22"/>
              <w:lang w:val="sr-Latn-ME"/>
            </w:rPr>
            <w:fldChar w:fldCharType="begin"/>
          </w:r>
          <w:r w:rsidRPr="00C80265">
            <w:rPr>
              <w:rFonts w:ascii="Arial Nova" w:hAnsi="Arial Nova"/>
              <w:sz w:val="22"/>
              <w:szCs w:val="22"/>
              <w:lang w:val="sr-Latn-ME"/>
            </w:rPr>
            <w:instrText xml:space="preserve"> TOC \o "1-3" \h \z \u </w:instrText>
          </w:r>
          <w:r w:rsidRPr="00C80265">
            <w:rPr>
              <w:rFonts w:ascii="Arial Nova" w:hAnsi="Arial Nova"/>
              <w:sz w:val="22"/>
              <w:szCs w:val="22"/>
              <w:lang w:val="sr-Latn-ME"/>
            </w:rPr>
            <w:fldChar w:fldCharType="separate"/>
          </w:r>
          <w:hyperlink w:anchor="_Toc192074480" w:history="1">
            <w:r w:rsidRPr="00C80265">
              <w:rPr>
                <w:rStyle w:val="Hyperlink"/>
                <w:rFonts w:ascii="Arial Nova" w:hAnsi="Arial Nova"/>
                <w:b/>
                <w:bCs/>
                <w:noProof/>
                <w:sz w:val="22"/>
                <w:szCs w:val="22"/>
                <w:lang w:val="sr-Latn-ME"/>
              </w:rPr>
              <w:t>UVOD</w:t>
            </w:r>
            <w:r w:rsidRPr="00C80265">
              <w:rPr>
                <w:rFonts w:ascii="Arial Nova" w:hAnsi="Arial Nova"/>
                <w:noProof/>
                <w:webHidden/>
                <w:sz w:val="22"/>
                <w:szCs w:val="22"/>
                <w:lang w:val="sr-Latn-ME"/>
              </w:rPr>
              <w:tab/>
            </w:r>
            <w:r w:rsidRPr="00C80265">
              <w:rPr>
                <w:rFonts w:ascii="Arial Nova" w:hAnsi="Arial Nova"/>
                <w:noProof/>
                <w:webHidden/>
                <w:sz w:val="22"/>
                <w:szCs w:val="22"/>
                <w:lang w:val="sr-Latn-ME"/>
              </w:rPr>
              <w:fldChar w:fldCharType="begin"/>
            </w:r>
            <w:r w:rsidRPr="00C80265">
              <w:rPr>
                <w:rFonts w:ascii="Arial Nova" w:hAnsi="Arial Nova"/>
                <w:noProof/>
                <w:webHidden/>
                <w:sz w:val="22"/>
                <w:szCs w:val="22"/>
                <w:lang w:val="sr-Latn-ME"/>
              </w:rPr>
              <w:instrText xml:space="preserve"> PAGEREF _Toc192074480 \h </w:instrText>
            </w:r>
            <w:r w:rsidRPr="00C80265">
              <w:rPr>
                <w:rFonts w:ascii="Arial Nova" w:hAnsi="Arial Nova"/>
                <w:noProof/>
                <w:webHidden/>
                <w:sz w:val="22"/>
                <w:szCs w:val="22"/>
                <w:lang w:val="sr-Latn-ME"/>
              </w:rPr>
            </w:r>
            <w:r w:rsidRPr="00C80265">
              <w:rPr>
                <w:rFonts w:ascii="Arial Nova" w:hAnsi="Arial Nova"/>
                <w:noProof/>
                <w:webHidden/>
                <w:sz w:val="22"/>
                <w:szCs w:val="22"/>
                <w:lang w:val="sr-Latn-ME"/>
              </w:rPr>
              <w:fldChar w:fldCharType="separate"/>
            </w:r>
            <w:r w:rsidR="002665EF">
              <w:rPr>
                <w:rFonts w:ascii="Arial Nova" w:hAnsi="Arial Nova"/>
                <w:noProof/>
                <w:webHidden/>
                <w:sz w:val="22"/>
                <w:szCs w:val="22"/>
                <w:lang w:val="sr-Latn-ME"/>
              </w:rPr>
              <w:t>3</w:t>
            </w:r>
            <w:r w:rsidRPr="00C80265">
              <w:rPr>
                <w:rFonts w:ascii="Arial Nova" w:hAnsi="Arial Nova"/>
                <w:noProof/>
                <w:webHidden/>
                <w:sz w:val="22"/>
                <w:szCs w:val="22"/>
                <w:lang w:val="sr-Latn-ME"/>
              </w:rPr>
              <w:fldChar w:fldCharType="end"/>
            </w:r>
          </w:hyperlink>
        </w:p>
        <w:p w14:paraId="1A2A3870" w14:textId="77777777" w:rsidR="00C80265" w:rsidRPr="00C80265" w:rsidRDefault="00C80265" w:rsidP="00C80265">
          <w:pPr>
            <w:rPr>
              <w:rFonts w:ascii="Arial Nova" w:hAnsi="Arial Nova"/>
              <w:noProof/>
              <w:sz w:val="22"/>
              <w:szCs w:val="22"/>
              <w:lang w:val="sr-Latn-ME"/>
            </w:rPr>
          </w:pPr>
        </w:p>
        <w:p w14:paraId="13F322C9" w14:textId="7A59A644" w:rsidR="00C80265" w:rsidRPr="00C80265" w:rsidRDefault="00DD0A79">
          <w:pPr>
            <w:pStyle w:val="TOC1"/>
            <w:tabs>
              <w:tab w:val="left" w:pos="480"/>
              <w:tab w:val="right" w:leader="dot" w:pos="9016"/>
            </w:tabs>
            <w:rPr>
              <w:rStyle w:val="Hyperlink"/>
              <w:rFonts w:ascii="Arial Nova" w:hAnsi="Arial Nova"/>
              <w:noProof/>
              <w:sz w:val="22"/>
              <w:szCs w:val="22"/>
              <w:lang w:val="sr-Latn-ME"/>
            </w:rPr>
          </w:pPr>
          <w:hyperlink w:anchor="_Toc192074481" w:history="1">
            <w:r w:rsidR="00C80265" w:rsidRPr="00C80265">
              <w:rPr>
                <w:rStyle w:val="Hyperlink"/>
                <w:rFonts w:ascii="Arial Nova" w:hAnsi="Arial Nova"/>
                <w:b/>
                <w:bCs/>
                <w:noProof/>
                <w:sz w:val="22"/>
                <w:szCs w:val="22"/>
                <w:lang w:val="sr-Latn-ME"/>
              </w:rPr>
              <w:t>1.</w:t>
            </w:r>
            <w:r w:rsidR="00C80265" w:rsidRPr="00C80265">
              <w:rPr>
                <w:rFonts w:ascii="Arial Nova" w:hAnsi="Arial Nova"/>
                <w:noProof/>
                <w:sz w:val="22"/>
                <w:szCs w:val="22"/>
                <w:lang w:val="sr-Latn-ME"/>
              </w:rPr>
              <w:tab/>
            </w:r>
            <w:r w:rsidR="00C80265" w:rsidRPr="00C80265">
              <w:rPr>
                <w:rStyle w:val="Hyperlink"/>
                <w:rFonts w:ascii="Arial Nova" w:hAnsi="Arial Nova"/>
                <w:b/>
                <w:bCs/>
                <w:noProof/>
                <w:sz w:val="22"/>
                <w:szCs w:val="22"/>
                <w:lang w:val="sr-Latn-ME"/>
              </w:rPr>
              <w:t>PRAVNI OKVIR</w:t>
            </w:r>
            <w:r w:rsidR="00C80265" w:rsidRPr="00C80265">
              <w:rPr>
                <w:rFonts w:ascii="Arial Nova" w:hAnsi="Arial Nova"/>
                <w:noProof/>
                <w:webHidden/>
                <w:sz w:val="22"/>
                <w:szCs w:val="22"/>
                <w:lang w:val="sr-Latn-ME"/>
              </w:rPr>
              <w:tab/>
            </w:r>
            <w:r w:rsidR="00C80265" w:rsidRPr="00C80265">
              <w:rPr>
                <w:rFonts w:ascii="Arial Nova" w:hAnsi="Arial Nova"/>
                <w:noProof/>
                <w:webHidden/>
                <w:sz w:val="22"/>
                <w:szCs w:val="22"/>
                <w:lang w:val="sr-Latn-ME"/>
              </w:rPr>
              <w:fldChar w:fldCharType="begin"/>
            </w:r>
            <w:r w:rsidR="00C80265" w:rsidRPr="00C80265">
              <w:rPr>
                <w:rFonts w:ascii="Arial Nova" w:hAnsi="Arial Nova"/>
                <w:noProof/>
                <w:webHidden/>
                <w:sz w:val="22"/>
                <w:szCs w:val="22"/>
                <w:lang w:val="sr-Latn-ME"/>
              </w:rPr>
              <w:instrText xml:space="preserve"> PAGEREF _Toc192074481 \h </w:instrText>
            </w:r>
            <w:r w:rsidR="00C80265" w:rsidRPr="00C80265">
              <w:rPr>
                <w:rFonts w:ascii="Arial Nova" w:hAnsi="Arial Nova"/>
                <w:noProof/>
                <w:webHidden/>
                <w:sz w:val="22"/>
                <w:szCs w:val="22"/>
                <w:lang w:val="sr-Latn-ME"/>
              </w:rPr>
            </w:r>
            <w:r w:rsidR="00C80265" w:rsidRPr="00C80265">
              <w:rPr>
                <w:rFonts w:ascii="Arial Nova" w:hAnsi="Arial Nova"/>
                <w:noProof/>
                <w:webHidden/>
                <w:sz w:val="22"/>
                <w:szCs w:val="22"/>
                <w:lang w:val="sr-Latn-ME"/>
              </w:rPr>
              <w:fldChar w:fldCharType="separate"/>
            </w:r>
            <w:r w:rsidR="002665EF">
              <w:rPr>
                <w:rFonts w:ascii="Arial Nova" w:hAnsi="Arial Nova"/>
                <w:noProof/>
                <w:webHidden/>
                <w:sz w:val="22"/>
                <w:szCs w:val="22"/>
                <w:lang w:val="sr-Latn-ME"/>
              </w:rPr>
              <w:t>4</w:t>
            </w:r>
            <w:r w:rsidR="00C80265" w:rsidRPr="00C80265">
              <w:rPr>
                <w:rFonts w:ascii="Arial Nova" w:hAnsi="Arial Nova"/>
                <w:noProof/>
                <w:webHidden/>
                <w:sz w:val="22"/>
                <w:szCs w:val="22"/>
                <w:lang w:val="sr-Latn-ME"/>
              </w:rPr>
              <w:fldChar w:fldCharType="end"/>
            </w:r>
          </w:hyperlink>
        </w:p>
        <w:p w14:paraId="530E282C" w14:textId="77777777" w:rsidR="00C80265" w:rsidRPr="00C80265" w:rsidRDefault="00C80265" w:rsidP="00C80265">
          <w:pPr>
            <w:rPr>
              <w:rFonts w:ascii="Arial Nova" w:hAnsi="Arial Nova"/>
              <w:noProof/>
              <w:sz w:val="22"/>
              <w:szCs w:val="22"/>
              <w:lang w:val="sr-Latn-ME"/>
            </w:rPr>
          </w:pPr>
        </w:p>
        <w:p w14:paraId="718A23CD" w14:textId="7DF258EC" w:rsidR="00C80265" w:rsidRPr="00C80265" w:rsidRDefault="00DD0A79">
          <w:pPr>
            <w:pStyle w:val="TOC1"/>
            <w:tabs>
              <w:tab w:val="left" w:pos="480"/>
              <w:tab w:val="right" w:leader="dot" w:pos="9016"/>
            </w:tabs>
            <w:rPr>
              <w:rStyle w:val="Hyperlink"/>
              <w:rFonts w:ascii="Arial Nova" w:hAnsi="Arial Nova"/>
              <w:noProof/>
              <w:sz w:val="22"/>
              <w:szCs w:val="22"/>
              <w:lang w:val="sr-Latn-ME"/>
            </w:rPr>
          </w:pPr>
          <w:hyperlink w:anchor="_Toc192074482" w:history="1">
            <w:r w:rsidR="00C80265" w:rsidRPr="00C80265">
              <w:rPr>
                <w:rStyle w:val="Hyperlink"/>
                <w:rFonts w:ascii="Arial Nova" w:hAnsi="Arial Nova"/>
                <w:b/>
                <w:bCs/>
                <w:noProof/>
                <w:sz w:val="22"/>
                <w:szCs w:val="22"/>
                <w:lang w:val="sr-Latn-ME"/>
              </w:rPr>
              <w:t>2.</w:t>
            </w:r>
            <w:r w:rsidR="00C80265" w:rsidRPr="00C80265">
              <w:rPr>
                <w:rFonts w:ascii="Arial Nova" w:hAnsi="Arial Nova"/>
                <w:noProof/>
                <w:sz w:val="22"/>
                <w:szCs w:val="22"/>
                <w:lang w:val="sr-Latn-ME"/>
              </w:rPr>
              <w:tab/>
            </w:r>
            <w:r w:rsidR="00C80265" w:rsidRPr="00C80265">
              <w:rPr>
                <w:rStyle w:val="Hyperlink"/>
                <w:rFonts w:ascii="Arial Nova" w:hAnsi="Arial Nova"/>
                <w:b/>
                <w:bCs/>
                <w:noProof/>
                <w:sz w:val="22"/>
                <w:szCs w:val="22"/>
                <w:lang w:val="sr-Latn-ME"/>
              </w:rPr>
              <w:t>METODOLOGIJA IZRADE</w:t>
            </w:r>
            <w:r w:rsidR="00C80265" w:rsidRPr="00C80265">
              <w:rPr>
                <w:rFonts w:ascii="Arial Nova" w:hAnsi="Arial Nova"/>
                <w:noProof/>
                <w:webHidden/>
                <w:sz w:val="22"/>
                <w:szCs w:val="22"/>
                <w:lang w:val="sr-Latn-ME"/>
              </w:rPr>
              <w:tab/>
            </w:r>
            <w:r w:rsidR="00C80265" w:rsidRPr="00C80265">
              <w:rPr>
                <w:rFonts w:ascii="Arial Nova" w:hAnsi="Arial Nova"/>
                <w:noProof/>
                <w:webHidden/>
                <w:sz w:val="22"/>
                <w:szCs w:val="22"/>
                <w:lang w:val="sr-Latn-ME"/>
              </w:rPr>
              <w:fldChar w:fldCharType="begin"/>
            </w:r>
            <w:r w:rsidR="00C80265" w:rsidRPr="00C80265">
              <w:rPr>
                <w:rFonts w:ascii="Arial Nova" w:hAnsi="Arial Nova"/>
                <w:noProof/>
                <w:webHidden/>
                <w:sz w:val="22"/>
                <w:szCs w:val="22"/>
                <w:lang w:val="sr-Latn-ME"/>
              </w:rPr>
              <w:instrText xml:space="preserve"> PAGEREF _Toc192074482 \h </w:instrText>
            </w:r>
            <w:r w:rsidR="00C80265" w:rsidRPr="00C80265">
              <w:rPr>
                <w:rFonts w:ascii="Arial Nova" w:hAnsi="Arial Nova"/>
                <w:noProof/>
                <w:webHidden/>
                <w:sz w:val="22"/>
                <w:szCs w:val="22"/>
                <w:lang w:val="sr-Latn-ME"/>
              </w:rPr>
            </w:r>
            <w:r w:rsidR="00C80265" w:rsidRPr="00C80265">
              <w:rPr>
                <w:rFonts w:ascii="Arial Nova" w:hAnsi="Arial Nova"/>
                <w:noProof/>
                <w:webHidden/>
                <w:sz w:val="22"/>
                <w:szCs w:val="22"/>
                <w:lang w:val="sr-Latn-ME"/>
              </w:rPr>
              <w:fldChar w:fldCharType="separate"/>
            </w:r>
            <w:r w:rsidR="002665EF">
              <w:rPr>
                <w:rFonts w:ascii="Arial Nova" w:hAnsi="Arial Nova"/>
                <w:noProof/>
                <w:webHidden/>
                <w:sz w:val="22"/>
                <w:szCs w:val="22"/>
                <w:lang w:val="sr-Latn-ME"/>
              </w:rPr>
              <w:t>4</w:t>
            </w:r>
            <w:r w:rsidR="00C80265" w:rsidRPr="00C80265">
              <w:rPr>
                <w:rFonts w:ascii="Arial Nova" w:hAnsi="Arial Nova"/>
                <w:noProof/>
                <w:webHidden/>
                <w:sz w:val="22"/>
                <w:szCs w:val="22"/>
                <w:lang w:val="sr-Latn-ME"/>
              </w:rPr>
              <w:fldChar w:fldCharType="end"/>
            </w:r>
          </w:hyperlink>
        </w:p>
        <w:p w14:paraId="55ADA511" w14:textId="77777777" w:rsidR="00C80265" w:rsidRPr="00C80265" w:rsidRDefault="00C80265" w:rsidP="00C80265">
          <w:pPr>
            <w:rPr>
              <w:rFonts w:ascii="Arial Nova" w:hAnsi="Arial Nova"/>
              <w:noProof/>
              <w:sz w:val="22"/>
              <w:szCs w:val="22"/>
              <w:lang w:val="sr-Latn-ME"/>
            </w:rPr>
          </w:pPr>
        </w:p>
        <w:p w14:paraId="5B8C64CF" w14:textId="1D76E50A" w:rsidR="00C80265" w:rsidRPr="00C80265" w:rsidRDefault="00DD0A79">
          <w:pPr>
            <w:pStyle w:val="TOC1"/>
            <w:tabs>
              <w:tab w:val="right" w:leader="dot" w:pos="9016"/>
            </w:tabs>
            <w:rPr>
              <w:rFonts w:ascii="Arial Nova" w:hAnsi="Arial Nova"/>
              <w:noProof/>
              <w:sz w:val="22"/>
              <w:szCs w:val="22"/>
              <w:lang w:val="sr-Latn-ME"/>
            </w:rPr>
          </w:pPr>
          <w:hyperlink w:anchor="_Toc192074483" w:history="1">
            <w:r w:rsidR="00C80265" w:rsidRPr="00C80265">
              <w:rPr>
                <w:rStyle w:val="Hyperlink"/>
                <w:rFonts w:ascii="Arial Nova" w:hAnsi="Arial Nova"/>
                <w:b/>
                <w:bCs/>
                <w:noProof/>
                <w:sz w:val="22"/>
                <w:szCs w:val="22"/>
                <w:lang w:val="sr-Latn-ME"/>
              </w:rPr>
              <w:t>3. STANJE U OBLASTI SPORTA U OPŠTINI PLUŽINE</w:t>
            </w:r>
            <w:r w:rsidR="00C80265" w:rsidRPr="00C80265">
              <w:rPr>
                <w:rFonts w:ascii="Arial Nova" w:hAnsi="Arial Nova"/>
                <w:noProof/>
                <w:webHidden/>
                <w:sz w:val="22"/>
                <w:szCs w:val="22"/>
                <w:lang w:val="sr-Latn-ME"/>
              </w:rPr>
              <w:tab/>
            </w:r>
            <w:r w:rsidR="00C80265" w:rsidRPr="00C80265">
              <w:rPr>
                <w:rFonts w:ascii="Arial Nova" w:hAnsi="Arial Nova"/>
                <w:noProof/>
                <w:webHidden/>
                <w:sz w:val="22"/>
                <w:szCs w:val="22"/>
                <w:lang w:val="sr-Latn-ME"/>
              </w:rPr>
              <w:fldChar w:fldCharType="begin"/>
            </w:r>
            <w:r w:rsidR="00C80265" w:rsidRPr="00C80265">
              <w:rPr>
                <w:rFonts w:ascii="Arial Nova" w:hAnsi="Arial Nova"/>
                <w:noProof/>
                <w:webHidden/>
                <w:sz w:val="22"/>
                <w:szCs w:val="22"/>
                <w:lang w:val="sr-Latn-ME"/>
              </w:rPr>
              <w:instrText xml:space="preserve"> PAGEREF _Toc192074483 \h </w:instrText>
            </w:r>
            <w:r w:rsidR="00C80265" w:rsidRPr="00C80265">
              <w:rPr>
                <w:rFonts w:ascii="Arial Nova" w:hAnsi="Arial Nova"/>
                <w:noProof/>
                <w:webHidden/>
                <w:sz w:val="22"/>
                <w:szCs w:val="22"/>
                <w:lang w:val="sr-Latn-ME"/>
              </w:rPr>
            </w:r>
            <w:r w:rsidR="00C80265" w:rsidRPr="00C80265">
              <w:rPr>
                <w:rFonts w:ascii="Arial Nova" w:hAnsi="Arial Nova"/>
                <w:noProof/>
                <w:webHidden/>
                <w:sz w:val="22"/>
                <w:szCs w:val="22"/>
                <w:lang w:val="sr-Latn-ME"/>
              </w:rPr>
              <w:fldChar w:fldCharType="separate"/>
            </w:r>
            <w:r w:rsidR="002665EF">
              <w:rPr>
                <w:rFonts w:ascii="Arial Nova" w:hAnsi="Arial Nova"/>
                <w:noProof/>
                <w:webHidden/>
                <w:sz w:val="22"/>
                <w:szCs w:val="22"/>
                <w:lang w:val="sr-Latn-ME"/>
              </w:rPr>
              <w:t>5</w:t>
            </w:r>
            <w:r w:rsidR="00C80265" w:rsidRPr="00C80265">
              <w:rPr>
                <w:rFonts w:ascii="Arial Nova" w:hAnsi="Arial Nova"/>
                <w:noProof/>
                <w:webHidden/>
                <w:sz w:val="22"/>
                <w:szCs w:val="22"/>
                <w:lang w:val="sr-Latn-ME"/>
              </w:rPr>
              <w:fldChar w:fldCharType="end"/>
            </w:r>
          </w:hyperlink>
        </w:p>
        <w:p w14:paraId="3404446C" w14:textId="53D3C2B1" w:rsidR="00C80265" w:rsidRPr="00C80265" w:rsidRDefault="00DD0A79">
          <w:pPr>
            <w:pStyle w:val="TOC2"/>
            <w:tabs>
              <w:tab w:val="right" w:leader="dot" w:pos="9016"/>
            </w:tabs>
            <w:rPr>
              <w:rFonts w:ascii="Arial Nova" w:hAnsi="Arial Nova"/>
              <w:noProof/>
              <w:sz w:val="22"/>
              <w:szCs w:val="22"/>
              <w:lang w:val="sr-Latn-ME"/>
            </w:rPr>
          </w:pPr>
          <w:hyperlink w:anchor="_Toc192074484" w:history="1">
            <w:r w:rsidR="00C80265" w:rsidRPr="00C80265">
              <w:rPr>
                <w:rStyle w:val="Hyperlink"/>
                <w:rFonts w:ascii="Arial Nova" w:hAnsi="Arial Nova"/>
                <w:b/>
                <w:bCs/>
                <w:noProof/>
                <w:sz w:val="22"/>
                <w:szCs w:val="22"/>
                <w:lang w:val="sr-Latn-ME"/>
              </w:rPr>
              <w:t>3.1. Sportski subjekti</w:t>
            </w:r>
            <w:r w:rsidR="00C80265" w:rsidRPr="00C80265">
              <w:rPr>
                <w:rFonts w:ascii="Arial Nova" w:hAnsi="Arial Nova"/>
                <w:noProof/>
                <w:webHidden/>
                <w:sz w:val="22"/>
                <w:szCs w:val="22"/>
                <w:lang w:val="sr-Latn-ME"/>
              </w:rPr>
              <w:tab/>
            </w:r>
            <w:r w:rsidR="00C80265" w:rsidRPr="00C80265">
              <w:rPr>
                <w:rFonts w:ascii="Arial Nova" w:hAnsi="Arial Nova"/>
                <w:noProof/>
                <w:webHidden/>
                <w:sz w:val="22"/>
                <w:szCs w:val="22"/>
                <w:lang w:val="sr-Latn-ME"/>
              </w:rPr>
              <w:fldChar w:fldCharType="begin"/>
            </w:r>
            <w:r w:rsidR="00C80265" w:rsidRPr="00C80265">
              <w:rPr>
                <w:rFonts w:ascii="Arial Nova" w:hAnsi="Arial Nova"/>
                <w:noProof/>
                <w:webHidden/>
                <w:sz w:val="22"/>
                <w:szCs w:val="22"/>
                <w:lang w:val="sr-Latn-ME"/>
              </w:rPr>
              <w:instrText xml:space="preserve"> PAGEREF _Toc192074484 \h </w:instrText>
            </w:r>
            <w:r w:rsidR="00C80265" w:rsidRPr="00C80265">
              <w:rPr>
                <w:rFonts w:ascii="Arial Nova" w:hAnsi="Arial Nova"/>
                <w:noProof/>
                <w:webHidden/>
                <w:sz w:val="22"/>
                <w:szCs w:val="22"/>
                <w:lang w:val="sr-Latn-ME"/>
              </w:rPr>
            </w:r>
            <w:r w:rsidR="00C80265" w:rsidRPr="00C80265">
              <w:rPr>
                <w:rFonts w:ascii="Arial Nova" w:hAnsi="Arial Nova"/>
                <w:noProof/>
                <w:webHidden/>
                <w:sz w:val="22"/>
                <w:szCs w:val="22"/>
                <w:lang w:val="sr-Latn-ME"/>
              </w:rPr>
              <w:fldChar w:fldCharType="separate"/>
            </w:r>
            <w:r w:rsidR="002665EF">
              <w:rPr>
                <w:rFonts w:ascii="Arial Nova" w:hAnsi="Arial Nova"/>
                <w:noProof/>
                <w:webHidden/>
                <w:sz w:val="22"/>
                <w:szCs w:val="22"/>
                <w:lang w:val="sr-Latn-ME"/>
              </w:rPr>
              <w:t>6</w:t>
            </w:r>
            <w:r w:rsidR="00C80265" w:rsidRPr="00C80265">
              <w:rPr>
                <w:rFonts w:ascii="Arial Nova" w:hAnsi="Arial Nova"/>
                <w:noProof/>
                <w:webHidden/>
                <w:sz w:val="22"/>
                <w:szCs w:val="22"/>
                <w:lang w:val="sr-Latn-ME"/>
              </w:rPr>
              <w:fldChar w:fldCharType="end"/>
            </w:r>
          </w:hyperlink>
        </w:p>
        <w:p w14:paraId="22C1BA4E" w14:textId="3531B35B" w:rsidR="00C80265" w:rsidRPr="00C80265" w:rsidRDefault="00DD0A79">
          <w:pPr>
            <w:pStyle w:val="TOC2"/>
            <w:tabs>
              <w:tab w:val="right" w:leader="dot" w:pos="9016"/>
            </w:tabs>
            <w:rPr>
              <w:rFonts w:ascii="Arial Nova" w:hAnsi="Arial Nova"/>
              <w:noProof/>
              <w:sz w:val="22"/>
              <w:szCs w:val="22"/>
              <w:lang w:val="sr-Latn-ME"/>
            </w:rPr>
          </w:pPr>
          <w:hyperlink w:anchor="_Toc192074485" w:history="1">
            <w:r w:rsidR="00C80265" w:rsidRPr="00C80265">
              <w:rPr>
                <w:rStyle w:val="Hyperlink"/>
                <w:rFonts w:ascii="Arial Nova" w:hAnsi="Arial Nova"/>
                <w:b/>
                <w:bCs/>
                <w:noProof/>
                <w:sz w:val="22"/>
                <w:szCs w:val="22"/>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3.2. Školski sport</w:t>
            </w:r>
            <w:r w:rsidR="00C80265" w:rsidRPr="00C80265">
              <w:rPr>
                <w:rFonts w:ascii="Arial Nova" w:hAnsi="Arial Nova"/>
                <w:noProof/>
                <w:webHidden/>
                <w:sz w:val="22"/>
                <w:szCs w:val="22"/>
                <w:lang w:val="sr-Latn-ME"/>
              </w:rPr>
              <w:tab/>
            </w:r>
            <w:r w:rsidR="00C80265" w:rsidRPr="00C80265">
              <w:rPr>
                <w:rFonts w:ascii="Arial Nova" w:hAnsi="Arial Nova"/>
                <w:noProof/>
                <w:webHidden/>
                <w:sz w:val="22"/>
                <w:szCs w:val="22"/>
                <w:lang w:val="sr-Latn-ME"/>
              </w:rPr>
              <w:fldChar w:fldCharType="begin"/>
            </w:r>
            <w:r w:rsidR="00C80265" w:rsidRPr="00C80265">
              <w:rPr>
                <w:rFonts w:ascii="Arial Nova" w:hAnsi="Arial Nova"/>
                <w:noProof/>
                <w:webHidden/>
                <w:sz w:val="22"/>
                <w:szCs w:val="22"/>
                <w:lang w:val="sr-Latn-ME"/>
              </w:rPr>
              <w:instrText xml:space="preserve"> PAGEREF _Toc192074485 \h </w:instrText>
            </w:r>
            <w:r w:rsidR="00C80265" w:rsidRPr="00C80265">
              <w:rPr>
                <w:rFonts w:ascii="Arial Nova" w:hAnsi="Arial Nova"/>
                <w:noProof/>
                <w:webHidden/>
                <w:sz w:val="22"/>
                <w:szCs w:val="22"/>
                <w:lang w:val="sr-Latn-ME"/>
              </w:rPr>
            </w:r>
            <w:r w:rsidR="00C80265" w:rsidRPr="00C80265">
              <w:rPr>
                <w:rFonts w:ascii="Arial Nova" w:hAnsi="Arial Nova"/>
                <w:noProof/>
                <w:webHidden/>
                <w:sz w:val="22"/>
                <w:szCs w:val="22"/>
                <w:lang w:val="sr-Latn-ME"/>
              </w:rPr>
              <w:fldChar w:fldCharType="separate"/>
            </w:r>
            <w:r w:rsidR="002665EF">
              <w:rPr>
                <w:rFonts w:ascii="Arial Nova" w:hAnsi="Arial Nova"/>
                <w:noProof/>
                <w:webHidden/>
                <w:sz w:val="22"/>
                <w:szCs w:val="22"/>
                <w:lang w:val="sr-Latn-ME"/>
              </w:rPr>
              <w:t>7</w:t>
            </w:r>
            <w:r w:rsidR="00C80265" w:rsidRPr="00C80265">
              <w:rPr>
                <w:rFonts w:ascii="Arial Nova" w:hAnsi="Arial Nova"/>
                <w:noProof/>
                <w:webHidden/>
                <w:sz w:val="22"/>
                <w:szCs w:val="22"/>
                <w:lang w:val="sr-Latn-ME"/>
              </w:rPr>
              <w:fldChar w:fldCharType="end"/>
            </w:r>
          </w:hyperlink>
        </w:p>
        <w:p w14:paraId="7D14F85B" w14:textId="6337EDAD" w:rsidR="00C80265" w:rsidRPr="00C80265" w:rsidRDefault="00DD0A79">
          <w:pPr>
            <w:pStyle w:val="TOC3"/>
            <w:tabs>
              <w:tab w:val="right" w:leader="dot" w:pos="9016"/>
            </w:tabs>
            <w:rPr>
              <w:rFonts w:ascii="Arial Nova" w:hAnsi="Arial Nova"/>
              <w:noProof/>
              <w:sz w:val="22"/>
              <w:szCs w:val="22"/>
              <w:lang w:val="sr-Latn-ME"/>
            </w:rPr>
          </w:pPr>
          <w:hyperlink w:anchor="_Toc192074486" w:history="1">
            <w:r w:rsidR="00C80265" w:rsidRPr="00C80265">
              <w:rPr>
                <w:rStyle w:val="Hyperlink"/>
                <w:rFonts w:ascii="Arial Nova" w:hAnsi="Arial Nova"/>
                <w:b/>
                <w:bCs/>
                <w:noProof/>
                <w:sz w:val="22"/>
                <w:szCs w:val="22"/>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3.2.1. Kako unaprijediti stanje u oblasti sporta u školama</w:t>
            </w:r>
            <w:r w:rsidR="00C80265" w:rsidRPr="00C80265">
              <w:rPr>
                <w:rFonts w:ascii="Arial Nova" w:hAnsi="Arial Nova"/>
                <w:noProof/>
                <w:webHidden/>
                <w:sz w:val="22"/>
                <w:szCs w:val="22"/>
                <w:lang w:val="sr-Latn-ME"/>
              </w:rPr>
              <w:tab/>
            </w:r>
            <w:r w:rsidR="00C80265" w:rsidRPr="00C80265">
              <w:rPr>
                <w:rFonts w:ascii="Arial Nova" w:hAnsi="Arial Nova"/>
                <w:noProof/>
                <w:webHidden/>
                <w:sz w:val="22"/>
                <w:szCs w:val="22"/>
                <w:lang w:val="sr-Latn-ME"/>
              </w:rPr>
              <w:fldChar w:fldCharType="begin"/>
            </w:r>
            <w:r w:rsidR="00C80265" w:rsidRPr="00C80265">
              <w:rPr>
                <w:rFonts w:ascii="Arial Nova" w:hAnsi="Arial Nova"/>
                <w:noProof/>
                <w:webHidden/>
                <w:sz w:val="22"/>
                <w:szCs w:val="22"/>
                <w:lang w:val="sr-Latn-ME"/>
              </w:rPr>
              <w:instrText xml:space="preserve"> PAGEREF _Toc192074486 \h </w:instrText>
            </w:r>
            <w:r w:rsidR="00C80265" w:rsidRPr="00C80265">
              <w:rPr>
                <w:rFonts w:ascii="Arial Nova" w:hAnsi="Arial Nova"/>
                <w:noProof/>
                <w:webHidden/>
                <w:sz w:val="22"/>
                <w:szCs w:val="22"/>
                <w:lang w:val="sr-Latn-ME"/>
              </w:rPr>
            </w:r>
            <w:r w:rsidR="00C80265" w:rsidRPr="00C80265">
              <w:rPr>
                <w:rFonts w:ascii="Arial Nova" w:hAnsi="Arial Nova"/>
                <w:noProof/>
                <w:webHidden/>
                <w:sz w:val="22"/>
                <w:szCs w:val="22"/>
                <w:lang w:val="sr-Latn-ME"/>
              </w:rPr>
              <w:fldChar w:fldCharType="separate"/>
            </w:r>
            <w:r w:rsidR="002665EF">
              <w:rPr>
                <w:rFonts w:ascii="Arial Nova" w:hAnsi="Arial Nova"/>
                <w:noProof/>
                <w:webHidden/>
                <w:sz w:val="22"/>
                <w:szCs w:val="22"/>
                <w:lang w:val="sr-Latn-ME"/>
              </w:rPr>
              <w:t>8</w:t>
            </w:r>
            <w:r w:rsidR="00C80265" w:rsidRPr="00C80265">
              <w:rPr>
                <w:rFonts w:ascii="Arial Nova" w:hAnsi="Arial Nova"/>
                <w:noProof/>
                <w:webHidden/>
                <w:sz w:val="22"/>
                <w:szCs w:val="22"/>
                <w:lang w:val="sr-Latn-ME"/>
              </w:rPr>
              <w:fldChar w:fldCharType="end"/>
            </w:r>
          </w:hyperlink>
        </w:p>
        <w:p w14:paraId="2888B9D7" w14:textId="3E6EEA01" w:rsidR="00C80265" w:rsidRPr="00C80265" w:rsidRDefault="00DD0A79">
          <w:pPr>
            <w:pStyle w:val="TOC2"/>
            <w:tabs>
              <w:tab w:val="right" w:leader="dot" w:pos="9016"/>
            </w:tabs>
            <w:rPr>
              <w:rFonts w:ascii="Arial Nova" w:hAnsi="Arial Nova"/>
              <w:noProof/>
              <w:sz w:val="22"/>
              <w:szCs w:val="22"/>
              <w:lang w:val="sr-Latn-ME"/>
            </w:rPr>
          </w:pPr>
          <w:hyperlink w:anchor="_Toc192074487" w:history="1">
            <w:r w:rsidR="00C80265" w:rsidRPr="00C80265">
              <w:rPr>
                <w:rStyle w:val="Hyperlink"/>
                <w:rFonts w:ascii="Arial Nova" w:hAnsi="Arial Nova"/>
                <w:b/>
                <w:bCs/>
                <w:noProof/>
                <w:sz w:val="22"/>
                <w:szCs w:val="22"/>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3.3. Ženski sport</w:t>
            </w:r>
            <w:r w:rsidR="00C80265" w:rsidRPr="00C80265">
              <w:rPr>
                <w:rFonts w:ascii="Arial Nova" w:hAnsi="Arial Nova"/>
                <w:noProof/>
                <w:webHidden/>
                <w:sz w:val="22"/>
                <w:szCs w:val="22"/>
                <w:lang w:val="sr-Latn-ME"/>
              </w:rPr>
              <w:tab/>
            </w:r>
            <w:r w:rsidR="00C80265" w:rsidRPr="00C80265">
              <w:rPr>
                <w:rFonts w:ascii="Arial Nova" w:hAnsi="Arial Nova"/>
                <w:noProof/>
                <w:webHidden/>
                <w:sz w:val="22"/>
                <w:szCs w:val="22"/>
                <w:lang w:val="sr-Latn-ME"/>
              </w:rPr>
              <w:fldChar w:fldCharType="begin"/>
            </w:r>
            <w:r w:rsidR="00C80265" w:rsidRPr="00C80265">
              <w:rPr>
                <w:rFonts w:ascii="Arial Nova" w:hAnsi="Arial Nova"/>
                <w:noProof/>
                <w:webHidden/>
                <w:sz w:val="22"/>
                <w:szCs w:val="22"/>
                <w:lang w:val="sr-Latn-ME"/>
              </w:rPr>
              <w:instrText xml:space="preserve"> PAGEREF _Toc192074487 \h </w:instrText>
            </w:r>
            <w:r w:rsidR="00C80265" w:rsidRPr="00C80265">
              <w:rPr>
                <w:rFonts w:ascii="Arial Nova" w:hAnsi="Arial Nova"/>
                <w:noProof/>
                <w:webHidden/>
                <w:sz w:val="22"/>
                <w:szCs w:val="22"/>
                <w:lang w:val="sr-Latn-ME"/>
              </w:rPr>
            </w:r>
            <w:r w:rsidR="00C80265" w:rsidRPr="00C80265">
              <w:rPr>
                <w:rFonts w:ascii="Arial Nova" w:hAnsi="Arial Nova"/>
                <w:noProof/>
                <w:webHidden/>
                <w:sz w:val="22"/>
                <w:szCs w:val="22"/>
                <w:lang w:val="sr-Latn-ME"/>
              </w:rPr>
              <w:fldChar w:fldCharType="separate"/>
            </w:r>
            <w:r w:rsidR="002665EF">
              <w:rPr>
                <w:rFonts w:ascii="Arial Nova" w:hAnsi="Arial Nova"/>
                <w:noProof/>
                <w:webHidden/>
                <w:sz w:val="22"/>
                <w:szCs w:val="22"/>
                <w:lang w:val="sr-Latn-ME"/>
              </w:rPr>
              <w:t>9</w:t>
            </w:r>
            <w:r w:rsidR="00C80265" w:rsidRPr="00C80265">
              <w:rPr>
                <w:rFonts w:ascii="Arial Nova" w:hAnsi="Arial Nova"/>
                <w:noProof/>
                <w:webHidden/>
                <w:sz w:val="22"/>
                <w:szCs w:val="22"/>
                <w:lang w:val="sr-Latn-ME"/>
              </w:rPr>
              <w:fldChar w:fldCharType="end"/>
            </w:r>
          </w:hyperlink>
        </w:p>
        <w:p w14:paraId="204E2D79" w14:textId="5BADCAAA" w:rsidR="00C80265" w:rsidRPr="00C80265" w:rsidRDefault="00DD0A79">
          <w:pPr>
            <w:pStyle w:val="TOC2"/>
            <w:tabs>
              <w:tab w:val="right" w:leader="dot" w:pos="9016"/>
            </w:tabs>
            <w:rPr>
              <w:rFonts w:ascii="Arial Nova" w:hAnsi="Arial Nova"/>
              <w:noProof/>
              <w:sz w:val="22"/>
              <w:szCs w:val="22"/>
              <w:lang w:val="sr-Latn-ME"/>
            </w:rPr>
          </w:pPr>
          <w:hyperlink w:anchor="_Toc192074488" w:history="1">
            <w:r w:rsidR="00C80265" w:rsidRPr="00C80265">
              <w:rPr>
                <w:rStyle w:val="Hyperlink"/>
                <w:rFonts w:ascii="Arial Nova" w:hAnsi="Arial Nova"/>
                <w:b/>
                <w:noProof/>
                <w:sz w:val="22"/>
                <w:szCs w:val="22"/>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3.4. Rekreativni sport</w:t>
            </w:r>
            <w:r w:rsidR="00C80265" w:rsidRPr="00C80265">
              <w:rPr>
                <w:rFonts w:ascii="Arial Nova" w:hAnsi="Arial Nova"/>
                <w:noProof/>
                <w:webHidden/>
                <w:sz w:val="22"/>
                <w:szCs w:val="22"/>
                <w:lang w:val="sr-Latn-ME"/>
              </w:rPr>
              <w:tab/>
            </w:r>
            <w:r w:rsidR="00C80265" w:rsidRPr="00C80265">
              <w:rPr>
                <w:rFonts w:ascii="Arial Nova" w:hAnsi="Arial Nova"/>
                <w:noProof/>
                <w:webHidden/>
                <w:sz w:val="22"/>
                <w:szCs w:val="22"/>
                <w:lang w:val="sr-Latn-ME"/>
              </w:rPr>
              <w:fldChar w:fldCharType="begin"/>
            </w:r>
            <w:r w:rsidR="00C80265" w:rsidRPr="00C80265">
              <w:rPr>
                <w:rFonts w:ascii="Arial Nova" w:hAnsi="Arial Nova"/>
                <w:noProof/>
                <w:webHidden/>
                <w:sz w:val="22"/>
                <w:szCs w:val="22"/>
                <w:lang w:val="sr-Latn-ME"/>
              </w:rPr>
              <w:instrText xml:space="preserve"> PAGEREF _Toc192074488 \h </w:instrText>
            </w:r>
            <w:r w:rsidR="00C80265" w:rsidRPr="00C80265">
              <w:rPr>
                <w:rFonts w:ascii="Arial Nova" w:hAnsi="Arial Nova"/>
                <w:noProof/>
                <w:webHidden/>
                <w:sz w:val="22"/>
                <w:szCs w:val="22"/>
                <w:lang w:val="sr-Latn-ME"/>
              </w:rPr>
            </w:r>
            <w:r w:rsidR="00C80265" w:rsidRPr="00C80265">
              <w:rPr>
                <w:rFonts w:ascii="Arial Nova" w:hAnsi="Arial Nova"/>
                <w:noProof/>
                <w:webHidden/>
                <w:sz w:val="22"/>
                <w:szCs w:val="22"/>
                <w:lang w:val="sr-Latn-ME"/>
              </w:rPr>
              <w:fldChar w:fldCharType="separate"/>
            </w:r>
            <w:r w:rsidR="002665EF">
              <w:rPr>
                <w:rFonts w:ascii="Arial Nova" w:hAnsi="Arial Nova"/>
                <w:noProof/>
                <w:webHidden/>
                <w:sz w:val="22"/>
                <w:szCs w:val="22"/>
                <w:lang w:val="sr-Latn-ME"/>
              </w:rPr>
              <w:t>10</w:t>
            </w:r>
            <w:r w:rsidR="00C80265" w:rsidRPr="00C80265">
              <w:rPr>
                <w:rFonts w:ascii="Arial Nova" w:hAnsi="Arial Nova"/>
                <w:noProof/>
                <w:webHidden/>
                <w:sz w:val="22"/>
                <w:szCs w:val="22"/>
                <w:lang w:val="sr-Latn-ME"/>
              </w:rPr>
              <w:fldChar w:fldCharType="end"/>
            </w:r>
          </w:hyperlink>
        </w:p>
        <w:p w14:paraId="72332F8E" w14:textId="2892B946" w:rsidR="00C80265" w:rsidRPr="00C80265" w:rsidRDefault="00DD0A79">
          <w:pPr>
            <w:pStyle w:val="TOC2"/>
            <w:tabs>
              <w:tab w:val="right" w:leader="dot" w:pos="9016"/>
            </w:tabs>
            <w:rPr>
              <w:rFonts w:ascii="Arial Nova" w:hAnsi="Arial Nova"/>
              <w:noProof/>
              <w:sz w:val="22"/>
              <w:szCs w:val="22"/>
              <w:lang w:val="sr-Latn-ME"/>
            </w:rPr>
          </w:pPr>
          <w:hyperlink w:anchor="_Toc192074489" w:history="1">
            <w:r w:rsidR="00C80265" w:rsidRPr="00C80265">
              <w:rPr>
                <w:rStyle w:val="Hyperlink"/>
                <w:rFonts w:ascii="Arial Nova" w:hAnsi="Arial Nova"/>
                <w:b/>
                <w:bCs/>
                <w:noProof/>
                <w:sz w:val="22"/>
                <w:szCs w:val="22"/>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3.5. Sportski objekti u Pivi</w:t>
            </w:r>
            <w:r w:rsidR="00C80265" w:rsidRPr="00C80265">
              <w:rPr>
                <w:rFonts w:ascii="Arial Nova" w:hAnsi="Arial Nova"/>
                <w:noProof/>
                <w:webHidden/>
                <w:sz w:val="22"/>
                <w:szCs w:val="22"/>
                <w:lang w:val="sr-Latn-ME"/>
              </w:rPr>
              <w:tab/>
            </w:r>
            <w:r w:rsidR="00C80265" w:rsidRPr="00C80265">
              <w:rPr>
                <w:rFonts w:ascii="Arial Nova" w:hAnsi="Arial Nova"/>
                <w:noProof/>
                <w:webHidden/>
                <w:sz w:val="22"/>
                <w:szCs w:val="22"/>
                <w:lang w:val="sr-Latn-ME"/>
              </w:rPr>
              <w:fldChar w:fldCharType="begin"/>
            </w:r>
            <w:r w:rsidR="00C80265" w:rsidRPr="00C80265">
              <w:rPr>
                <w:rFonts w:ascii="Arial Nova" w:hAnsi="Arial Nova"/>
                <w:noProof/>
                <w:webHidden/>
                <w:sz w:val="22"/>
                <w:szCs w:val="22"/>
                <w:lang w:val="sr-Latn-ME"/>
              </w:rPr>
              <w:instrText xml:space="preserve"> PAGEREF _Toc192074489 \h </w:instrText>
            </w:r>
            <w:r w:rsidR="00C80265" w:rsidRPr="00C80265">
              <w:rPr>
                <w:rFonts w:ascii="Arial Nova" w:hAnsi="Arial Nova"/>
                <w:noProof/>
                <w:webHidden/>
                <w:sz w:val="22"/>
                <w:szCs w:val="22"/>
                <w:lang w:val="sr-Latn-ME"/>
              </w:rPr>
            </w:r>
            <w:r w:rsidR="00C80265" w:rsidRPr="00C80265">
              <w:rPr>
                <w:rFonts w:ascii="Arial Nova" w:hAnsi="Arial Nova"/>
                <w:noProof/>
                <w:webHidden/>
                <w:sz w:val="22"/>
                <w:szCs w:val="22"/>
                <w:lang w:val="sr-Latn-ME"/>
              </w:rPr>
              <w:fldChar w:fldCharType="separate"/>
            </w:r>
            <w:r w:rsidR="002665EF">
              <w:rPr>
                <w:rFonts w:ascii="Arial Nova" w:hAnsi="Arial Nova"/>
                <w:noProof/>
                <w:webHidden/>
                <w:sz w:val="22"/>
                <w:szCs w:val="22"/>
                <w:lang w:val="sr-Latn-ME"/>
              </w:rPr>
              <w:t>10</w:t>
            </w:r>
            <w:r w:rsidR="00C80265" w:rsidRPr="00C80265">
              <w:rPr>
                <w:rFonts w:ascii="Arial Nova" w:hAnsi="Arial Nova"/>
                <w:noProof/>
                <w:webHidden/>
                <w:sz w:val="22"/>
                <w:szCs w:val="22"/>
                <w:lang w:val="sr-Latn-ME"/>
              </w:rPr>
              <w:fldChar w:fldCharType="end"/>
            </w:r>
          </w:hyperlink>
        </w:p>
        <w:p w14:paraId="30B4480F" w14:textId="19983A8A" w:rsidR="00C80265" w:rsidRPr="00C80265" w:rsidRDefault="00DD0A79">
          <w:pPr>
            <w:pStyle w:val="TOC3"/>
            <w:tabs>
              <w:tab w:val="right" w:leader="dot" w:pos="9016"/>
            </w:tabs>
            <w:rPr>
              <w:rFonts w:ascii="Arial Nova" w:hAnsi="Arial Nova"/>
              <w:noProof/>
              <w:sz w:val="22"/>
              <w:szCs w:val="22"/>
              <w:lang w:val="sr-Latn-ME"/>
            </w:rPr>
          </w:pPr>
          <w:hyperlink w:anchor="_Toc192074490" w:history="1">
            <w:r w:rsidR="00C80265" w:rsidRPr="00C80265">
              <w:rPr>
                <w:rStyle w:val="Hyperlink"/>
                <w:rFonts w:ascii="Arial Nova" w:hAnsi="Arial Nova"/>
                <w:b/>
                <w:noProof/>
                <w:sz w:val="22"/>
                <w:szCs w:val="22"/>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3.5.1. Plan izgradnje, rekonstrukcije odnosno adaptacije sportskih objekata</w:t>
            </w:r>
            <w:r w:rsidR="00C80265" w:rsidRPr="00C80265">
              <w:rPr>
                <w:rFonts w:ascii="Arial Nova" w:hAnsi="Arial Nova"/>
                <w:noProof/>
                <w:webHidden/>
                <w:sz w:val="22"/>
                <w:szCs w:val="22"/>
                <w:lang w:val="sr-Latn-ME"/>
              </w:rPr>
              <w:tab/>
            </w:r>
            <w:r w:rsidR="00C80265" w:rsidRPr="00C80265">
              <w:rPr>
                <w:rFonts w:ascii="Arial Nova" w:hAnsi="Arial Nova"/>
                <w:noProof/>
                <w:webHidden/>
                <w:sz w:val="22"/>
                <w:szCs w:val="22"/>
                <w:lang w:val="sr-Latn-ME"/>
              </w:rPr>
              <w:fldChar w:fldCharType="begin"/>
            </w:r>
            <w:r w:rsidR="00C80265" w:rsidRPr="00C80265">
              <w:rPr>
                <w:rFonts w:ascii="Arial Nova" w:hAnsi="Arial Nova"/>
                <w:noProof/>
                <w:webHidden/>
                <w:sz w:val="22"/>
                <w:szCs w:val="22"/>
                <w:lang w:val="sr-Latn-ME"/>
              </w:rPr>
              <w:instrText xml:space="preserve"> PAGEREF _Toc192074490 \h </w:instrText>
            </w:r>
            <w:r w:rsidR="00C80265" w:rsidRPr="00C80265">
              <w:rPr>
                <w:rFonts w:ascii="Arial Nova" w:hAnsi="Arial Nova"/>
                <w:noProof/>
                <w:webHidden/>
                <w:sz w:val="22"/>
                <w:szCs w:val="22"/>
                <w:lang w:val="sr-Latn-ME"/>
              </w:rPr>
            </w:r>
            <w:r w:rsidR="00C80265" w:rsidRPr="00C80265">
              <w:rPr>
                <w:rFonts w:ascii="Arial Nova" w:hAnsi="Arial Nova"/>
                <w:noProof/>
                <w:webHidden/>
                <w:sz w:val="22"/>
                <w:szCs w:val="22"/>
                <w:lang w:val="sr-Latn-ME"/>
              </w:rPr>
              <w:fldChar w:fldCharType="separate"/>
            </w:r>
            <w:r w:rsidR="002665EF">
              <w:rPr>
                <w:rFonts w:ascii="Arial Nova" w:hAnsi="Arial Nova"/>
                <w:noProof/>
                <w:webHidden/>
                <w:sz w:val="22"/>
                <w:szCs w:val="22"/>
                <w:lang w:val="sr-Latn-ME"/>
              </w:rPr>
              <w:t>11</w:t>
            </w:r>
            <w:r w:rsidR="00C80265" w:rsidRPr="00C80265">
              <w:rPr>
                <w:rFonts w:ascii="Arial Nova" w:hAnsi="Arial Nova"/>
                <w:noProof/>
                <w:webHidden/>
                <w:sz w:val="22"/>
                <w:szCs w:val="22"/>
                <w:lang w:val="sr-Latn-ME"/>
              </w:rPr>
              <w:fldChar w:fldCharType="end"/>
            </w:r>
          </w:hyperlink>
        </w:p>
        <w:p w14:paraId="0F3D2977" w14:textId="2FE48C99" w:rsidR="00C80265" w:rsidRPr="00C80265" w:rsidRDefault="00DD0A79">
          <w:pPr>
            <w:pStyle w:val="TOC3"/>
            <w:tabs>
              <w:tab w:val="right" w:leader="dot" w:pos="9016"/>
            </w:tabs>
            <w:rPr>
              <w:rStyle w:val="Hyperlink"/>
              <w:rFonts w:ascii="Arial Nova" w:hAnsi="Arial Nova"/>
              <w:noProof/>
              <w:sz w:val="22"/>
              <w:szCs w:val="22"/>
              <w:lang w:val="sr-Latn-ME"/>
            </w:rPr>
          </w:pPr>
          <w:hyperlink w:anchor="_Toc192074491" w:history="1">
            <w:r w:rsidR="00C80265" w:rsidRPr="00C80265">
              <w:rPr>
                <w:rStyle w:val="Hyperlink"/>
                <w:rFonts w:ascii="Arial Nova" w:hAnsi="Arial Nova"/>
                <w:b/>
                <w:bCs/>
                <w:noProof/>
                <w:sz w:val="22"/>
                <w:szCs w:val="22"/>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3.5.2. Sportske priredbe</w:t>
            </w:r>
            <w:r w:rsidR="00C80265" w:rsidRPr="00C80265">
              <w:rPr>
                <w:rFonts w:ascii="Arial Nova" w:hAnsi="Arial Nova"/>
                <w:noProof/>
                <w:webHidden/>
                <w:sz w:val="22"/>
                <w:szCs w:val="22"/>
                <w:lang w:val="sr-Latn-ME"/>
              </w:rPr>
              <w:tab/>
            </w:r>
            <w:r w:rsidR="00C80265" w:rsidRPr="00C80265">
              <w:rPr>
                <w:rFonts w:ascii="Arial Nova" w:hAnsi="Arial Nova"/>
                <w:noProof/>
                <w:webHidden/>
                <w:sz w:val="22"/>
                <w:szCs w:val="22"/>
                <w:lang w:val="sr-Latn-ME"/>
              </w:rPr>
              <w:fldChar w:fldCharType="begin"/>
            </w:r>
            <w:r w:rsidR="00C80265" w:rsidRPr="00C80265">
              <w:rPr>
                <w:rFonts w:ascii="Arial Nova" w:hAnsi="Arial Nova"/>
                <w:noProof/>
                <w:webHidden/>
                <w:sz w:val="22"/>
                <w:szCs w:val="22"/>
                <w:lang w:val="sr-Latn-ME"/>
              </w:rPr>
              <w:instrText xml:space="preserve"> PAGEREF _Toc192074491 \h </w:instrText>
            </w:r>
            <w:r w:rsidR="00C80265" w:rsidRPr="00C80265">
              <w:rPr>
                <w:rFonts w:ascii="Arial Nova" w:hAnsi="Arial Nova"/>
                <w:noProof/>
                <w:webHidden/>
                <w:sz w:val="22"/>
                <w:szCs w:val="22"/>
                <w:lang w:val="sr-Latn-ME"/>
              </w:rPr>
            </w:r>
            <w:r w:rsidR="00C80265" w:rsidRPr="00C80265">
              <w:rPr>
                <w:rFonts w:ascii="Arial Nova" w:hAnsi="Arial Nova"/>
                <w:noProof/>
                <w:webHidden/>
                <w:sz w:val="22"/>
                <w:szCs w:val="22"/>
                <w:lang w:val="sr-Latn-ME"/>
              </w:rPr>
              <w:fldChar w:fldCharType="separate"/>
            </w:r>
            <w:r w:rsidR="002665EF">
              <w:rPr>
                <w:rFonts w:ascii="Arial Nova" w:hAnsi="Arial Nova"/>
                <w:noProof/>
                <w:webHidden/>
                <w:sz w:val="22"/>
                <w:szCs w:val="22"/>
                <w:lang w:val="sr-Latn-ME"/>
              </w:rPr>
              <w:t>12</w:t>
            </w:r>
            <w:r w:rsidR="00C80265" w:rsidRPr="00C80265">
              <w:rPr>
                <w:rFonts w:ascii="Arial Nova" w:hAnsi="Arial Nova"/>
                <w:noProof/>
                <w:webHidden/>
                <w:sz w:val="22"/>
                <w:szCs w:val="22"/>
                <w:lang w:val="sr-Latn-ME"/>
              </w:rPr>
              <w:fldChar w:fldCharType="end"/>
            </w:r>
          </w:hyperlink>
        </w:p>
        <w:p w14:paraId="4AA39520" w14:textId="77777777" w:rsidR="00C80265" w:rsidRPr="00C80265" w:rsidRDefault="00C80265" w:rsidP="00C80265">
          <w:pPr>
            <w:rPr>
              <w:rFonts w:ascii="Arial Nova" w:hAnsi="Arial Nova"/>
              <w:noProof/>
              <w:sz w:val="22"/>
              <w:szCs w:val="22"/>
              <w:lang w:val="sr-Latn-ME"/>
            </w:rPr>
          </w:pPr>
        </w:p>
        <w:p w14:paraId="386C6EAE" w14:textId="0F6BD172" w:rsidR="00C80265" w:rsidRPr="00C80265" w:rsidRDefault="00DD0A79">
          <w:pPr>
            <w:pStyle w:val="TOC1"/>
            <w:tabs>
              <w:tab w:val="right" w:leader="dot" w:pos="9016"/>
            </w:tabs>
            <w:rPr>
              <w:rFonts w:ascii="Arial Nova" w:hAnsi="Arial Nova"/>
              <w:noProof/>
              <w:sz w:val="22"/>
              <w:szCs w:val="22"/>
              <w:lang w:val="sr-Latn-ME"/>
            </w:rPr>
          </w:pPr>
          <w:hyperlink w:anchor="_Toc192074492" w:history="1">
            <w:r w:rsidR="00C80265" w:rsidRPr="00C80265">
              <w:rPr>
                <w:rStyle w:val="Hyperlink"/>
                <w:rFonts w:ascii="Arial Nova" w:hAnsi="Arial Nova"/>
                <w:b/>
                <w:bCs/>
                <w:noProof/>
                <w:sz w:val="22"/>
                <w:szCs w:val="22"/>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4. OSNOVNI PRINCIPI RAZVOJA SPORTA U </w:t>
            </w:r>
            <w:r w:rsidR="00773539">
              <w:rPr>
                <w:rStyle w:val="Hyperlink"/>
                <w:rFonts w:ascii="Arial Nova" w:hAnsi="Arial Nova"/>
                <w:b/>
                <w:bCs/>
                <w:noProof/>
                <w:sz w:val="22"/>
                <w:szCs w:val="22"/>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PLUŽINAMA</w:t>
            </w:r>
            <w:r w:rsidR="00C80265" w:rsidRPr="00C80265">
              <w:rPr>
                <w:rFonts w:ascii="Arial Nova" w:hAnsi="Arial Nova"/>
                <w:noProof/>
                <w:webHidden/>
                <w:sz w:val="22"/>
                <w:szCs w:val="22"/>
                <w:lang w:val="sr-Latn-ME"/>
              </w:rPr>
              <w:tab/>
            </w:r>
            <w:r w:rsidR="00C80265" w:rsidRPr="00C80265">
              <w:rPr>
                <w:rFonts w:ascii="Arial Nova" w:hAnsi="Arial Nova"/>
                <w:noProof/>
                <w:webHidden/>
                <w:sz w:val="22"/>
                <w:szCs w:val="22"/>
                <w:lang w:val="sr-Latn-ME"/>
              </w:rPr>
              <w:fldChar w:fldCharType="begin"/>
            </w:r>
            <w:r w:rsidR="00C80265" w:rsidRPr="00C80265">
              <w:rPr>
                <w:rFonts w:ascii="Arial Nova" w:hAnsi="Arial Nova"/>
                <w:noProof/>
                <w:webHidden/>
                <w:sz w:val="22"/>
                <w:szCs w:val="22"/>
                <w:lang w:val="sr-Latn-ME"/>
              </w:rPr>
              <w:instrText xml:space="preserve"> PAGEREF _Toc192074492 \h </w:instrText>
            </w:r>
            <w:r w:rsidR="00C80265" w:rsidRPr="00C80265">
              <w:rPr>
                <w:rFonts w:ascii="Arial Nova" w:hAnsi="Arial Nova"/>
                <w:noProof/>
                <w:webHidden/>
                <w:sz w:val="22"/>
                <w:szCs w:val="22"/>
                <w:lang w:val="sr-Latn-ME"/>
              </w:rPr>
            </w:r>
            <w:r w:rsidR="00C80265" w:rsidRPr="00C80265">
              <w:rPr>
                <w:rFonts w:ascii="Arial Nova" w:hAnsi="Arial Nova"/>
                <w:noProof/>
                <w:webHidden/>
                <w:sz w:val="22"/>
                <w:szCs w:val="22"/>
                <w:lang w:val="sr-Latn-ME"/>
              </w:rPr>
              <w:fldChar w:fldCharType="separate"/>
            </w:r>
            <w:r w:rsidR="002665EF">
              <w:rPr>
                <w:rFonts w:ascii="Arial Nova" w:hAnsi="Arial Nova"/>
                <w:noProof/>
                <w:webHidden/>
                <w:sz w:val="22"/>
                <w:szCs w:val="22"/>
                <w:lang w:val="sr-Latn-ME"/>
              </w:rPr>
              <w:t>12</w:t>
            </w:r>
            <w:r w:rsidR="00C80265" w:rsidRPr="00C80265">
              <w:rPr>
                <w:rFonts w:ascii="Arial Nova" w:hAnsi="Arial Nova"/>
                <w:noProof/>
                <w:webHidden/>
                <w:sz w:val="22"/>
                <w:szCs w:val="22"/>
                <w:lang w:val="sr-Latn-ME"/>
              </w:rPr>
              <w:fldChar w:fldCharType="end"/>
            </w:r>
          </w:hyperlink>
        </w:p>
        <w:p w14:paraId="32DEE8BF" w14:textId="043D4229" w:rsidR="00C80265" w:rsidRPr="00C80265" w:rsidRDefault="00DD0A79">
          <w:pPr>
            <w:pStyle w:val="TOC2"/>
            <w:tabs>
              <w:tab w:val="right" w:leader="dot" w:pos="9016"/>
            </w:tabs>
            <w:rPr>
              <w:rFonts w:ascii="Arial Nova" w:hAnsi="Arial Nova"/>
              <w:noProof/>
              <w:sz w:val="22"/>
              <w:szCs w:val="22"/>
              <w:lang w:val="sr-Latn-ME"/>
            </w:rPr>
          </w:pPr>
          <w:hyperlink w:anchor="_Toc192074493" w:history="1">
            <w:r w:rsidR="00C80265" w:rsidRPr="00C80265">
              <w:rPr>
                <w:rStyle w:val="Hyperlink"/>
                <w:rFonts w:ascii="Arial Nova" w:hAnsi="Arial Nova"/>
                <w:b/>
                <w:bCs/>
                <w:noProof/>
                <w:sz w:val="22"/>
                <w:szCs w:val="22"/>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4.1. Vizija, misija i principi razvoja sporta</w:t>
            </w:r>
            <w:r w:rsidR="00C80265" w:rsidRPr="00C80265">
              <w:rPr>
                <w:rFonts w:ascii="Arial Nova" w:hAnsi="Arial Nova"/>
                <w:noProof/>
                <w:webHidden/>
                <w:sz w:val="22"/>
                <w:szCs w:val="22"/>
                <w:lang w:val="sr-Latn-ME"/>
              </w:rPr>
              <w:tab/>
            </w:r>
            <w:r w:rsidR="00C80265" w:rsidRPr="00C80265">
              <w:rPr>
                <w:rFonts w:ascii="Arial Nova" w:hAnsi="Arial Nova"/>
                <w:noProof/>
                <w:webHidden/>
                <w:sz w:val="22"/>
                <w:szCs w:val="22"/>
                <w:lang w:val="sr-Latn-ME"/>
              </w:rPr>
              <w:fldChar w:fldCharType="begin"/>
            </w:r>
            <w:r w:rsidR="00C80265" w:rsidRPr="00C80265">
              <w:rPr>
                <w:rFonts w:ascii="Arial Nova" w:hAnsi="Arial Nova"/>
                <w:noProof/>
                <w:webHidden/>
                <w:sz w:val="22"/>
                <w:szCs w:val="22"/>
                <w:lang w:val="sr-Latn-ME"/>
              </w:rPr>
              <w:instrText xml:space="preserve"> PAGEREF _Toc192074493 \h </w:instrText>
            </w:r>
            <w:r w:rsidR="00C80265" w:rsidRPr="00C80265">
              <w:rPr>
                <w:rFonts w:ascii="Arial Nova" w:hAnsi="Arial Nova"/>
                <w:noProof/>
                <w:webHidden/>
                <w:sz w:val="22"/>
                <w:szCs w:val="22"/>
                <w:lang w:val="sr-Latn-ME"/>
              </w:rPr>
            </w:r>
            <w:r w:rsidR="00C80265" w:rsidRPr="00C80265">
              <w:rPr>
                <w:rFonts w:ascii="Arial Nova" w:hAnsi="Arial Nova"/>
                <w:noProof/>
                <w:webHidden/>
                <w:sz w:val="22"/>
                <w:szCs w:val="22"/>
                <w:lang w:val="sr-Latn-ME"/>
              </w:rPr>
              <w:fldChar w:fldCharType="separate"/>
            </w:r>
            <w:r w:rsidR="002665EF">
              <w:rPr>
                <w:rFonts w:ascii="Arial Nova" w:hAnsi="Arial Nova"/>
                <w:noProof/>
                <w:webHidden/>
                <w:sz w:val="22"/>
                <w:szCs w:val="22"/>
                <w:lang w:val="sr-Latn-ME"/>
              </w:rPr>
              <w:t>12</w:t>
            </w:r>
            <w:r w:rsidR="00C80265" w:rsidRPr="00C80265">
              <w:rPr>
                <w:rFonts w:ascii="Arial Nova" w:hAnsi="Arial Nova"/>
                <w:noProof/>
                <w:webHidden/>
                <w:sz w:val="22"/>
                <w:szCs w:val="22"/>
                <w:lang w:val="sr-Latn-ME"/>
              </w:rPr>
              <w:fldChar w:fldCharType="end"/>
            </w:r>
          </w:hyperlink>
        </w:p>
        <w:p w14:paraId="2C93B191" w14:textId="0801A1C2" w:rsidR="00C80265" w:rsidRPr="00C80265" w:rsidRDefault="00DD0A79">
          <w:pPr>
            <w:pStyle w:val="TOC2"/>
            <w:tabs>
              <w:tab w:val="right" w:leader="dot" w:pos="9016"/>
            </w:tabs>
            <w:rPr>
              <w:rStyle w:val="Hyperlink"/>
              <w:rFonts w:ascii="Arial Nova" w:hAnsi="Arial Nova"/>
              <w:noProof/>
              <w:sz w:val="22"/>
              <w:szCs w:val="22"/>
              <w:lang w:val="sr-Latn-ME"/>
            </w:rPr>
          </w:pPr>
          <w:hyperlink w:anchor="_Toc192074494" w:history="1">
            <w:r w:rsidR="00C80265" w:rsidRPr="00C80265">
              <w:rPr>
                <w:rStyle w:val="Hyperlink"/>
                <w:rFonts w:ascii="Arial Nova" w:hAnsi="Arial Nova"/>
                <w:b/>
                <w:bCs/>
                <w:noProof/>
                <w:sz w:val="22"/>
                <w:szCs w:val="22"/>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4.2. Ciljevi razvoja sporta u Plužinama</w:t>
            </w:r>
            <w:r w:rsidR="00C80265" w:rsidRPr="00C80265">
              <w:rPr>
                <w:rFonts w:ascii="Arial Nova" w:hAnsi="Arial Nova"/>
                <w:noProof/>
                <w:webHidden/>
                <w:sz w:val="22"/>
                <w:szCs w:val="22"/>
                <w:lang w:val="sr-Latn-ME"/>
              </w:rPr>
              <w:tab/>
            </w:r>
            <w:r w:rsidR="00C80265" w:rsidRPr="00C80265">
              <w:rPr>
                <w:rFonts w:ascii="Arial Nova" w:hAnsi="Arial Nova"/>
                <w:noProof/>
                <w:webHidden/>
                <w:sz w:val="22"/>
                <w:szCs w:val="22"/>
                <w:lang w:val="sr-Latn-ME"/>
              </w:rPr>
              <w:fldChar w:fldCharType="begin"/>
            </w:r>
            <w:r w:rsidR="00C80265" w:rsidRPr="00C80265">
              <w:rPr>
                <w:rFonts w:ascii="Arial Nova" w:hAnsi="Arial Nova"/>
                <w:noProof/>
                <w:webHidden/>
                <w:sz w:val="22"/>
                <w:szCs w:val="22"/>
                <w:lang w:val="sr-Latn-ME"/>
              </w:rPr>
              <w:instrText xml:space="preserve"> PAGEREF _Toc192074494 \h </w:instrText>
            </w:r>
            <w:r w:rsidR="00C80265" w:rsidRPr="00C80265">
              <w:rPr>
                <w:rFonts w:ascii="Arial Nova" w:hAnsi="Arial Nova"/>
                <w:noProof/>
                <w:webHidden/>
                <w:sz w:val="22"/>
                <w:szCs w:val="22"/>
                <w:lang w:val="sr-Latn-ME"/>
              </w:rPr>
            </w:r>
            <w:r w:rsidR="00C80265" w:rsidRPr="00C80265">
              <w:rPr>
                <w:rFonts w:ascii="Arial Nova" w:hAnsi="Arial Nova"/>
                <w:noProof/>
                <w:webHidden/>
                <w:sz w:val="22"/>
                <w:szCs w:val="22"/>
                <w:lang w:val="sr-Latn-ME"/>
              </w:rPr>
              <w:fldChar w:fldCharType="separate"/>
            </w:r>
            <w:r w:rsidR="002665EF">
              <w:rPr>
                <w:rFonts w:ascii="Arial Nova" w:hAnsi="Arial Nova"/>
                <w:noProof/>
                <w:webHidden/>
                <w:sz w:val="22"/>
                <w:szCs w:val="22"/>
                <w:lang w:val="sr-Latn-ME"/>
              </w:rPr>
              <w:t>13</w:t>
            </w:r>
            <w:r w:rsidR="00C80265" w:rsidRPr="00C80265">
              <w:rPr>
                <w:rFonts w:ascii="Arial Nova" w:hAnsi="Arial Nova"/>
                <w:noProof/>
                <w:webHidden/>
                <w:sz w:val="22"/>
                <w:szCs w:val="22"/>
                <w:lang w:val="sr-Latn-ME"/>
              </w:rPr>
              <w:fldChar w:fldCharType="end"/>
            </w:r>
          </w:hyperlink>
        </w:p>
        <w:p w14:paraId="1C0BC2A0" w14:textId="77777777" w:rsidR="00C80265" w:rsidRPr="00C80265" w:rsidRDefault="00C80265" w:rsidP="00C80265">
          <w:pPr>
            <w:rPr>
              <w:rFonts w:ascii="Arial Nova" w:hAnsi="Arial Nova"/>
              <w:noProof/>
              <w:sz w:val="22"/>
              <w:szCs w:val="22"/>
              <w:lang w:val="sr-Latn-ME"/>
            </w:rPr>
          </w:pPr>
        </w:p>
        <w:p w14:paraId="390FDAC6" w14:textId="48646073" w:rsidR="00C80265" w:rsidRPr="00C80265" w:rsidRDefault="00DD0A79">
          <w:pPr>
            <w:pStyle w:val="TOC1"/>
            <w:tabs>
              <w:tab w:val="right" w:leader="dot" w:pos="9016"/>
            </w:tabs>
            <w:rPr>
              <w:rFonts w:ascii="Arial Nova" w:hAnsi="Arial Nova"/>
              <w:noProof/>
              <w:sz w:val="22"/>
              <w:szCs w:val="22"/>
              <w:lang w:val="sr-Latn-ME"/>
            </w:rPr>
          </w:pPr>
          <w:hyperlink w:anchor="_Toc192074495" w:history="1">
            <w:r w:rsidR="00C80265" w:rsidRPr="00C80265">
              <w:rPr>
                <w:rStyle w:val="Hyperlink"/>
                <w:rFonts w:ascii="Arial Nova" w:hAnsi="Arial Nova"/>
                <w:b/>
                <w:bCs/>
                <w:noProof/>
                <w:sz w:val="22"/>
                <w:szCs w:val="22"/>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 ZAKLJUČAK</w:t>
            </w:r>
            <w:r w:rsidR="00C80265" w:rsidRPr="00C80265">
              <w:rPr>
                <w:rFonts w:ascii="Arial Nova" w:hAnsi="Arial Nova"/>
                <w:noProof/>
                <w:webHidden/>
                <w:sz w:val="22"/>
                <w:szCs w:val="22"/>
                <w:lang w:val="sr-Latn-ME"/>
              </w:rPr>
              <w:tab/>
            </w:r>
            <w:r w:rsidR="00C80265" w:rsidRPr="00C80265">
              <w:rPr>
                <w:rFonts w:ascii="Arial Nova" w:hAnsi="Arial Nova"/>
                <w:noProof/>
                <w:webHidden/>
                <w:sz w:val="22"/>
                <w:szCs w:val="22"/>
                <w:lang w:val="sr-Latn-ME"/>
              </w:rPr>
              <w:fldChar w:fldCharType="begin"/>
            </w:r>
            <w:r w:rsidR="00C80265" w:rsidRPr="00C80265">
              <w:rPr>
                <w:rFonts w:ascii="Arial Nova" w:hAnsi="Arial Nova"/>
                <w:noProof/>
                <w:webHidden/>
                <w:sz w:val="22"/>
                <w:szCs w:val="22"/>
                <w:lang w:val="sr-Latn-ME"/>
              </w:rPr>
              <w:instrText xml:space="preserve"> PAGEREF _Toc192074495 \h </w:instrText>
            </w:r>
            <w:r w:rsidR="00C80265" w:rsidRPr="00C80265">
              <w:rPr>
                <w:rFonts w:ascii="Arial Nova" w:hAnsi="Arial Nova"/>
                <w:noProof/>
                <w:webHidden/>
                <w:sz w:val="22"/>
                <w:szCs w:val="22"/>
                <w:lang w:val="sr-Latn-ME"/>
              </w:rPr>
            </w:r>
            <w:r w:rsidR="00C80265" w:rsidRPr="00C80265">
              <w:rPr>
                <w:rFonts w:ascii="Arial Nova" w:hAnsi="Arial Nova"/>
                <w:noProof/>
                <w:webHidden/>
                <w:sz w:val="22"/>
                <w:szCs w:val="22"/>
                <w:lang w:val="sr-Latn-ME"/>
              </w:rPr>
              <w:fldChar w:fldCharType="separate"/>
            </w:r>
            <w:r w:rsidR="002665EF">
              <w:rPr>
                <w:rFonts w:ascii="Arial Nova" w:hAnsi="Arial Nova"/>
                <w:noProof/>
                <w:webHidden/>
                <w:sz w:val="22"/>
                <w:szCs w:val="22"/>
                <w:lang w:val="sr-Latn-ME"/>
              </w:rPr>
              <w:t>14</w:t>
            </w:r>
            <w:r w:rsidR="00C80265" w:rsidRPr="00C80265">
              <w:rPr>
                <w:rFonts w:ascii="Arial Nova" w:hAnsi="Arial Nova"/>
                <w:noProof/>
                <w:webHidden/>
                <w:sz w:val="22"/>
                <w:szCs w:val="22"/>
                <w:lang w:val="sr-Latn-ME"/>
              </w:rPr>
              <w:fldChar w:fldCharType="end"/>
            </w:r>
          </w:hyperlink>
        </w:p>
        <w:p w14:paraId="48AF9BF4" w14:textId="554670FF" w:rsidR="00C80265" w:rsidRPr="00C80265" w:rsidRDefault="00C80265">
          <w:pPr>
            <w:rPr>
              <w:lang w:val="sr-Latn-ME"/>
            </w:rPr>
          </w:pPr>
          <w:r w:rsidRPr="00C80265">
            <w:rPr>
              <w:rFonts w:ascii="Arial Nova" w:hAnsi="Arial Nova"/>
              <w:b/>
              <w:bCs/>
              <w:noProof/>
              <w:sz w:val="22"/>
              <w:szCs w:val="22"/>
              <w:lang w:val="sr-Latn-ME"/>
            </w:rPr>
            <w:fldChar w:fldCharType="end"/>
          </w:r>
        </w:p>
      </w:sdtContent>
    </w:sdt>
    <w:p w14:paraId="79BB04B7" w14:textId="77777777" w:rsidR="00C12CBF" w:rsidRPr="00C80265" w:rsidRDefault="00C12CBF" w:rsidP="00964D34">
      <w:pPr>
        <w:jc w:val="both"/>
        <w:rPr>
          <w:rFonts w:ascii="Arial Nova" w:hAnsi="Arial Nova"/>
          <w:b/>
          <w:bCs/>
          <w:color w:val="4472C4" w:themeColor="accent1"/>
          <w:lang w:val="sr-Latn-ME"/>
        </w:rPr>
      </w:pPr>
    </w:p>
    <w:p w14:paraId="5B047755" w14:textId="77777777" w:rsidR="00C80265" w:rsidRPr="00C80265" w:rsidRDefault="00C80265" w:rsidP="00964D34">
      <w:pPr>
        <w:jc w:val="both"/>
        <w:rPr>
          <w:rFonts w:ascii="Arial Nova" w:hAnsi="Arial Nova"/>
          <w:b/>
          <w:bCs/>
          <w:color w:val="4472C4" w:themeColor="accent1"/>
          <w:lang w:val="sr-Latn-ME"/>
        </w:rPr>
      </w:pPr>
    </w:p>
    <w:p w14:paraId="4D5A674A" w14:textId="77777777" w:rsidR="00C80265" w:rsidRDefault="00C80265" w:rsidP="00964D34">
      <w:pPr>
        <w:jc w:val="both"/>
        <w:rPr>
          <w:rFonts w:ascii="Arial Nova" w:hAnsi="Arial Nova"/>
          <w:b/>
          <w:bCs/>
          <w:color w:val="4472C4" w:themeColor="accent1"/>
          <w:lang w:val="sr-Latn-ME"/>
        </w:rPr>
      </w:pPr>
    </w:p>
    <w:p w14:paraId="45B52E61" w14:textId="77777777" w:rsidR="00B64E47" w:rsidRPr="00C80265" w:rsidRDefault="00B64E47" w:rsidP="00964D34">
      <w:pPr>
        <w:jc w:val="both"/>
        <w:rPr>
          <w:rFonts w:ascii="Arial Nova" w:hAnsi="Arial Nova"/>
          <w:b/>
          <w:bCs/>
          <w:color w:val="4472C4" w:themeColor="accent1"/>
          <w:lang w:val="sr-Latn-ME"/>
        </w:rPr>
      </w:pPr>
    </w:p>
    <w:p w14:paraId="43215A63" w14:textId="0227BC01" w:rsidR="00964D34" w:rsidRPr="00C80265" w:rsidRDefault="00964D34" w:rsidP="00C12CBF">
      <w:pPr>
        <w:pStyle w:val="Heading1"/>
        <w:rPr>
          <w:rFonts w:ascii="Arial Nova" w:hAnsi="Arial Nova"/>
          <w:b/>
          <w:bCs/>
          <w:color w:val="4472C4" w:themeColor="accent1"/>
          <w:sz w:val="28"/>
          <w:szCs w:val="28"/>
          <w:u w:val="single"/>
          <w:lang w:val="sr-Latn-ME"/>
        </w:rPr>
      </w:pPr>
      <w:bookmarkStart w:id="0" w:name="_Toc192074480"/>
      <w:r w:rsidRPr="00C80265">
        <w:rPr>
          <w:rFonts w:ascii="Arial Nova" w:hAnsi="Arial Nova"/>
          <w:b/>
          <w:bCs/>
          <w:color w:val="4472C4" w:themeColor="accent1"/>
          <w:sz w:val="28"/>
          <w:szCs w:val="28"/>
          <w:u w:val="single"/>
          <w:lang w:val="sr-Latn-ME"/>
        </w:rPr>
        <w:lastRenderedPageBreak/>
        <w:t>UVOD</w:t>
      </w:r>
      <w:bookmarkEnd w:id="0"/>
    </w:p>
    <w:p w14:paraId="0B5D076F" w14:textId="598E854E" w:rsidR="00964D34" w:rsidRPr="00C80265" w:rsidRDefault="00964D34" w:rsidP="00964D34">
      <w:pPr>
        <w:jc w:val="both"/>
        <w:rPr>
          <w:rFonts w:ascii="Arial Nova" w:hAnsi="Arial Nova"/>
          <w:lang w:val="sr-Latn-ME"/>
        </w:rPr>
      </w:pPr>
      <w:r w:rsidRPr="00C80265">
        <w:rPr>
          <w:rFonts w:ascii="Arial Nova" w:hAnsi="Arial Nova"/>
          <w:lang w:val="sr-Latn-ME"/>
        </w:rPr>
        <w:t xml:space="preserve">Sport predstavljaju svi oblici fizičke aktivnosti koji kroz neorganizovano ili organizovano učešće imaju za cilj izražavanje ili poboljšavanje fizičke i mentalne spremnosti ili postizanje rezultata na takmičenjima različitih nivoa. </w:t>
      </w:r>
    </w:p>
    <w:p w14:paraId="05EE28F6" w14:textId="4B9CEF68" w:rsidR="008B4444" w:rsidRPr="00C80265" w:rsidRDefault="00964D34" w:rsidP="00964D34">
      <w:pPr>
        <w:jc w:val="both"/>
        <w:rPr>
          <w:rFonts w:ascii="Arial Nova" w:hAnsi="Arial Nova"/>
          <w:lang w:val="sr-Latn-ME"/>
        </w:rPr>
      </w:pPr>
      <w:r w:rsidRPr="00C80265">
        <w:rPr>
          <w:rFonts w:ascii="Arial Nova" w:hAnsi="Arial Nova"/>
          <w:lang w:val="sr-Latn-ME"/>
        </w:rPr>
        <w:t xml:space="preserve">Kolijevka savremenog sporta je Engleska, a cilj je jačanje tijela i razvijanje takmičarskog duha. Sport je prisutan u svim sferama života. Pored takmičarskog duha, na sport se mora gledati kao na djelatnost koja raznovrsno utiče na ljudsko biće, kako na samom očuvanju zdravlja tako i na stvaranju radnih sposobnosti i navika. </w:t>
      </w:r>
      <w:r w:rsidR="008B4444" w:rsidRPr="00C80265">
        <w:rPr>
          <w:rFonts w:ascii="Arial Nova" w:hAnsi="Arial Nova"/>
          <w:lang w:val="sr-Latn-ME"/>
        </w:rPr>
        <w:t>Pored toga ima i značajnu društvenu ulogu koja je usmjerena na vaspitno – obrazovne vrijednosti i provjere tih vrijednosti kroz uspjeh učenika sa konstantnom težnjom za napredovanjem.</w:t>
      </w:r>
      <w:r w:rsidR="00923B37" w:rsidRPr="00C80265">
        <w:rPr>
          <w:rFonts w:ascii="Arial Nova" w:hAnsi="Arial Nova"/>
          <w:lang w:val="sr-Latn-ME"/>
        </w:rPr>
        <w:t xml:space="preserve"> </w:t>
      </w:r>
      <w:r w:rsidR="008B4444" w:rsidRPr="00C80265">
        <w:rPr>
          <w:rFonts w:ascii="Arial Nova" w:hAnsi="Arial Nova"/>
          <w:lang w:val="sr-Latn-ME"/>
        </w:rPr>
        <w:t>Sport direktno utiče na zdravstvenu, intelektualnu i funkcionalnu sposobnost kao i na radni i estetski razvoj ličnosti.</w:t>
      </w:r>
    </w:p>
    <w:p w14:paraId="08032390" w14:textId="393E70A3" w:rsidR="00964D34" w:rsidRPr="00C80265" w:rsidRDefault="008B4444" w:rsidP="00964D34">
      <w:pPr>
        <w:jc w:val="both"/>
        <w:rPr>
          <w:rFonts w:ascii="Arial Nova" w:hAnsi="Arial Nova"/>
          <w:lang w:val="sr-Latn-ME"/>
        </w:rPr>
      </w:pPr>
      <w:r w:rsidRPr="00C80265">
        <w:rPr>
          <w:rFonts w:ascii="Arial Nova" w:hAnsi="Arial Nova"/>
          <w:lang w:val="sr-Latn-ME"/>
        </w:rPr>
        <w:t>Lokalna samouprava kao organ upravljanja i odlučivanja, ima veliki uticaj na zadovoljenje potreba građana u oblasti sporta i rekreacije iz razloga što ona učestvuje u finansiranju sportskih organizacija, izgradnj</w:t>
      </w:r>
      <w:r w:rsidR="00053D68">
        <w:rPr>
          <w:rFonts w:ascii="Arial Nova" w:hAnsi="Arial Nova"/>
          <w:lang w:val="sr-Latn-ME"/>
        </w:rPr>
        <w:t>i</w:t>
      </w:r>
      <w:r w:rsidRPr="00C80265">
        <w:rPr>
          <w:rFonts w:ascii="Arial Nova" w:hAnsi="Arial Nova"/>
          <w:lang w:val="sr-Latn-ME"/>
        </w:rPr>
        <w:t>, rekonstrukcij</w:t>
      </w:r>
      <w:r w:rsidR="00053D68">
        <w:rPr>
          <w:rFonts w:ascii="Arial Nova" w:hAnsi="Arial Nova"/>
          <w:lang w:val="sr-Latn-ME"/>
        </w:rPr>
        <w:t>i</w:t>
      </w:r>
      <w:r w:rsidRPr="00C80265">
        <w:rPr>
          <w:rFonts w:ascii="Arial Nova" w:hAnsi="Arial Nova"/>
          <w:lang w:val="sr-Latn-ME"/>
        </w:rPr>
        <w:t xml:space="preserve"> i održavanj</w:t>
      </w:r>
      <w:r w:rsidR="00053D68">
        <w:rPr>
          <w:rFonts w:ascii="Arial Nova" w:hAnsi="Arial Nova"/>
          <w:lang w:val="sr-Latn-ME"/>
        </w:rPr>
        <w:t>u</w:t>
      </w:r>
      <w:r w:rsidRPr="00C80265">
        <w:rPr>
          <w:rFonts w:ascii="Arial Nova" w:hAnsi="Arial Nova"/>
          <w:lang w:val="sr-Latn-ME"/>
        </w:rPr>
        <w:t xml:space="preserve"> sportskih objekata, sportsko – rekreativnih površina, dječjih igrališta i sl...Pored toga lokalna </w:t>
      </w:r>
      <w:r w:rsidR="004A0F48" w:rsidRPr="00C80265">
        <w:rPr>
          <w:rFonts w:ascii="Arial Nova" w:hAnsi="Arial Nova"/>
          <w:lang w:val="sr-Latn-ME"/>
        </w:rPr>
        <w:t>samo</w:t>
      </w:r>
      <w:r w:rsidRPr="00C80265">
        <w:rPr>
          <w:rFonts w:ascii="Arial Nova" w:hAnsi="Arial Nova"/>
          <w:lang w:val="sr-Latn-ME"/>
        </w:rPr>
        <w:t>uprava pomaže organizo</w:t>
      </w:r>
      <w:r w:rsidR="004A0F48" w:rsidRPr="00C80265">
        <w:rPr>
          <w:rFonts w:ascii="Arial Nova" w:hAnsi="Arial Nova"/>
          <w:lang w:val="sr-Latn-ME"/>
        </w:rPr>
        <w:t>vanje različitih nivoa sportskih događaja i priredbi. Doprinosi cjelokupnom razvoju i promociji sporta, kao važne društvene potrebe i djelatnosti.</w:t>
      </w:r>
    </w:p>
    <w:p w14:paraId="25DB4420" w14:textId="6D086A5E" w:rsidR="004A0F48" w:rsidRPr="00C80265" w:rsidRDefault="004A0F48" w:rsidP="00964D34">
      <w:pPr>
        <w:jc w:val="both"/>
        <w:rPr>
          <w:rFonts w:ascii="Arial Nova" w:hAnsi="Arial Nova"/>
          <w:lang w:val="sr-Latn-ME"/>
        </w:rPr>
      </w:pPr>
      <w:r w:rsidRPr="00C80265">
        <w:rPr>
          <w:rFonts w:ascii="Arial Nova" w:hAnsi="Arial Nova"/>
          <w:lang w:val="sr-Latn-ME"/>
        </w:rPr>
        <w:t xml:space="preserve">Da bi se utvrdio javni interes, opština Plužine donosi </w:t>
      </w:r>
      <w:r w:rsidR="00FD0F1B">
        <w:rPr>
          <w:rFonts w:ascii="Arial Nova" w:hAnsi="Arial Nova"/>
          <w:lang w:val="sr-Latn-ME"/>
        </w:rPr>
        <w:t>S</w:t>
      </w:r>
      <w:r w:rsidRPr="00C80265">
        <w:rPr>
          <w:rFonts w:ascii="Arial Nova" w:hAnsi="Arial Nova"/>
          <w:lang w:val="sr-Latn-ME"/>
        </w:rPr>
        <w:t xml:space="preserve">trategiju razvoja sporta, kojom se utvrđuju potrebe lokalnog stanovništva i razvojni prioriteti u oblasti sporta, zadaci i obaveze </w:t>
      </w:r>
      <w:r w:rsidRPr="00FD0F1B">
        <w:rPr>
          <w:rFonts w:ascii="Arial Nova" w:hAnsi="Arial Nova"/>
          <w:lang w:val="sr-Latn-ME"/>
        </w:rPr>
        <w:t>organizacija</w:t>
      </w:r>
      <w:r w:rsidR="00FD0F1B">
        <w:rPr>
          <w:rFonts w:ascii="Arial Nova" w:hAnsi="Arial Nova"/>
          <w:lang w:val="sr-Latn-ME"/>
        </w:rPr>
        <w:t xml:space="preserve"> i</w:t>
      </w:r>
      <w:r w:rsidRPr="00FD0F1B">
        <w:rPr>
          <w:rFonts w:ascii="Arial Nova" w:hAnsi="Arial Nova"/>
          <w:lang w:val="sr-Latn-ME"/>
        </w:rPr>
        <w:t xml:space="preserve"> organa</w:t>
      </w:r>
      <w:r w:rsidRPr="00C80265">
        <w:rPr>
          <w:rFonts w:ascii="Arial Nova" w:hAnsi="Arial Nova"/>
          <w:lang w:val="sr-Latn-ME"/>
        </w:rPr>
        <w:t xml:space="preserve"> koji učestvuju u realizaciji postavljenih ciljeva, kao i dinamika realizacije </w:t>
      </w:r>
      <w:r w:rsidR="00FD0F1B">
        <w:rPr>
          <w:rFonts w:ascii="Arial Nova" w:hAnsi="Arial Nova"/>
          <w:lang w:val="sr-Latn-ME"/>
        </w:rPr>
        <w:t>s</w:t>
      </w:r>
      <w:r w:rsidRPr="00C80265">
        <w:rPr>
          <w:rFonts w:ascii="Arial Nova" w:hAnsi="Arial Nova"/>
          <w:lang w:val="sr-Latn-ME"/>
        </w:rPr>
        <w:t>trategije i sva pitanja od važnosti za razvoj sporta.</w:t>
      </w:r>
    </w:p>
    <w:p w14:paraId="5DB26C5B" w14:textId="25592BA6" w:rsidR="009C4098" w:rsidRPr="00C80265" w:rsidRDefault="009C4098" w:rsidP="00964D34">
      <w:pPr>
        <w:jc w:val="both"/>
        <w:rPr>
          <w:rFonts w:ascii="Arial Nova" w:hAnsi="Arial Nova"/>
          <w:lang w:val="sr-Latn-ME"/>
        </w:rPr>
      </w:pPr>
      <w:r w:rsidRPr="00C80265">
        <w:rPr>
          <w:rFonts w:ascii="Arial Nova" w:hAnsi="Arial Nova"/>
          <w:lang w:val="sr-Latn-ME"/>
        </w:rPr>
        <w:t xml:space="preserve">U koordinaciji sa sportskom javnošću tražiće se način da se unaprijedi učinak lokalne samouprave, čiji je zadatak da </w:t>
      </w:r>
      <w:r w:rsidR="00053D68">
        <w:rPr>
          <w:rFonts w:ascii="Arial Nova" w:hAnsi="Arial Nova"/>
          <w:lang w:val="sr-Latn-ME"/>
        </w:rPr>
        <w:t>popularizuje</w:t>
      </w:r>
      <w:r w:rsidRPr="00C80265">
        <w:rPr>
          <w:rFonts w:ascii="Arial Nova" w:hAnsi="Arial Nova"/>
          <w:lang w:val="sr-Latn-ME"/>
        </w:rPr>
        <w:t xml:space="preserve"> sport u školama, u saradnji sa relevantnim činiocima i </w:t>
      </w:r>
      <w:r w:rsidR="00053D68">
        <w:rPr>
          <w:rFonts w:ascii="Arial Nova" w:hAnsi="Arial Nova"/>
          <w:lang w:val="sr-Latn-ME"/>
        </w:rPr>
        <w:t xml:space="preserve">što </w:t>
      </w:r>
      <w:r w:rsidRPr="00C80265">
        <w:rPr>
          <w:rFonts w:ascii="Arial Nova" w:hAnsi="Arial Nova"/>
          <w:lang w:val="sr-Latn-ME"/>
        </w:rPr>
        <w:t xml:space="preserve">transparentnije podržava klubove na teritorije </w:t>
      </w:r>
      <w:r w:rsidR="00801E8D">
        <w:rPr>
          <w:rFonts w:ascii="Arial Nova" w:hAnsi="Arial Nova"/>
          <w:lang w:val="sr-Latn-ME"/>
        </w:rPr>
        <w:t>o</w:t>
      </w:r>
      <w:r w:rsidRPr="00C80265">
        <w:rPr>
          <w:rFonts w:ascii="Arial Nova" w:hAnsi="Arial Nova"/>
          <w:lang w:val="sr-Latn-ME"/>
        </w:rPr>
        <w:t>pštine Plužine</w:t>
      </w:r>
      <w:r w:rsidR="002F54FB" w:rsidRPr="00C80265">
        <w:rPr>
          <w:rFonts w:ascii="Arial Nova" w:hAnsi="Arial Nova"/>
          <w:lang w:val="sr-Latn-ME"/>
        </w:rPr>
        <w:t xml:space="preserve">. Potrebno je raditi na </w:t>
      </w:r>
      <w:r w:rsidR="00053D68">
        <w:rPr>
          <w:rFonts w:ascii="Arial Nova" w:hAnsi="Arial Nova"/>
          <w:lang w:val="sr-Latn-ME"/>
        </w:rPr>
        <w:t>promociji</w:t>
      </w:r>
      <w:r w:rsidR="002F54FB" w:rsidRPr="00C80265">
        <w:rPr>
          <w:rFonts w:ascii="Arial Nova" w:hAnsi="Arial Nova"/>
          <w:lang w:val="sr-Latn-ME"/>
        </w:rPr>
        <w:t xml:space="preserve"> sportskih događaja, zainteresovati sponzore, </w:t>
      </w:r>
      <w:r w:rsidR="00C26191" w:rsidRPr="00C80265">
        <w:rPr>
          <w:rFonts w:ascii="Arial Nova" w:hAnsi="Arial Nova"/>
          <w:lang w:val="sr-Latn-ME"/>
        </w:rPr>
        <w:t>imati sluha za</w:t>
      </w:r>
      <w:r w:rsidR="00923B37" w:rsidRPr="00C80265">
        <w:rPr>
          <w:rFonts w:ascii="Arial Nova" w:hAnsi="Arial Nova"/>
          <w:lang w:val="sr-Latn-ME"/>
        </w:rPr>
        <w:t xml:space="preserve"> </w:t>
      </w:r>
      <w:r w:rsidR="00C26191" w:rsidRPr="00C80265">
        <w:rPr>
          <w:rFonts w:ascii="Arial Nova" w:hAnsi="Arial Nova"/>
          <w:lang w:val="sr-Latn-ME"/>
        </w:rPr>
        <w:t xml:space="preserve">nove sportove od posebnog značaja za mlade. </w:t>
      </w:r>
    </w:p>
    <w:p w14:paraId="7720E56D" w14:textId="65845A81" w:rsidR="00C26191" w:rsidRPr="00C80265" w:rsidRDefault="00C26191" w:rsidP="00964D34">
      <w:pPr>
        <w:jc w:val="both"/>
        <w:rPr>
          <w:rFonts w:ascii="Arial Nova" w:hAnsi="Arial Nova"/>
          <w:lang w:val="sr-Latn-ME"/>
        </w:rPr>
      </w:pPr>
      <w:r w:rsidRPr="00C80265">
        <w:rPr>
          <w:rFonts w:ascii="Arial Nova" w:hAnsi="Arial Nova"/>
          <w:lang w:val="sr-Latn-ME"/>
        </w:rPr>
        <w:t>Očekivani rezultati su da do 2028. godine u Plužinama</w:t>
      </w:r>
      <w:r w:rsidR="00801E8D">
        <w:rPr>
          <w:rFonts w:ascii="Arial Nova" w:hAnsi="Arial Nova"/>
          <w:lang w:val="sr-Latn-ME"/>
        </w:rPr>
        <w:t>,</w:t>
      </w:r>
      <w:r w:rsidRPr="00C80265">
        <w:rPr>
          <w:rFonts w:ascii="Arial Nova" w:hAnsi="Arial Nova"/>
          <w:lang w:val="sr-Latn-ME"/>
        </w:rPr>
        <w:t xml:space="preserve"> 80% djece predškolskog, školskog i srednjoškolskog uzrasta učestvuje u organizovanom sportu, najmanje </w:t>
      </w:r>
      <w:r w:rsidR="00801E8D">
        <w:rPr>
          <w:rFonts w:ascii="Arial Nova" w:hAnsi="Arial Nova"/>
          <w:lang w:val="sr-Latn-ME"/>
        </w:rPr>
        <w:t xml:space="preserve">četiri </w:t>
      </w:r>
      <w:r w:rsidRPr="00C80265">
        <w:rPr>
          <w:rFonts w:ascii="Arial Nova" w:hAnsi="Arial Nova"/>
          <w:lang w:val="sr-Latn-ME"/>
        </w:rPr>
        <w:t xml:space="preserve"> do </w:t>
      </w:r>
      <w:r w:rsidR="00801E8D">
        <w:rPr>
          <w:rFonts w:ascii="Arial Nova" w:hAnsi="Arial Nova"/>
          <w:lang w:val="sr-Latn-ME"/>
        </w:rPr>
        <w:t>osam</w:t>
      </w:r>
      <w:r w:rsidRPr="00C80265">
        <w:rPr>
          <w:rFonts w:ascii="Arial Nova" w:hAnsi="Arial Nova"/>
          <w:lang w:val="sr-Latn-ME"/>
        </w:rPr>
        <w:t xml:space="preserve"> časova nedeljno</w:t>
      </w:r>
      <w:r w:rsidR="00801E8D">
        <w:rPr>
          <w:rFonts w:ascii="Arial Nova" w:hAnsi="Arial Nova"/>
          <w:lang w:val="sr-Latn-ME"/>
        </w:rPr>
        <w:t>,</w:t>
      </w:r>
      <w:r w:rsidRPr="00C80265">
        <w:rPr>
          <w:rFonts w:ascii="Arial Nova" w:hAnsi="Arial Nova"/>
          <w:lang w:val="sr-Latn-ME"/>
        </w:rPr>
        <w:t xml:space="preserve"> </w:t>
      </w:r>
      <w:r w:rsidR="00801E8D">
        <w:rPr>
          <w:rFonts w:ascii="Arial Nova" w:hAnsi="Arial Nova"/>
          <w:lang w:val="sr-Latn-ME"/>
        </w:rPr>
        <w:t>u skladu sa uzrastom</w:t>
      </w:r>
      <w:r w:rsidRPr="00C80265">
        <w:rPr>
          <w:rFonts w:ascii="Arial Nova" w:hAnsi="Arial Nova"/>
          <w:lang w:val="sr-Latn-ME"/>
        </w:rPr>
        <w:t xml:space="preserve"> i da 60% odrasilh</w:t>
      </w:r>
      <w:r w:rsidR="00AB0C84">
        <w:rPr>
          <w:rFonts w:ascii="Arial Nova" w:hAnsi="Arial Nova"/>
          <w:lang w:val="sr-Latn-ME"/>
        </w:rPr>
        <w:t>,</w:t>
      </w:r>
      <w:r w:rsidRPr="00C80265">
        <w:rPr>
          <w:rFonts w:ascii="Arial Nova" w:hAnsi="Arial Nova"/>
          <w:lang w:val="sr-Latn-ME"/>
        </w:rPr>
        <w:t xml:space="preserve"> učestvuje jednom nedeljno u sportu i rekreaciji. </w:t>
      </w:r>
    </w:p>
    <w:p w14:paraId="73123E14" w14:textId="4F763AA3" w:rsidR="00C26191" w:rsidRDefault="00C26191" w:rsidP="00964D34">
      <w:pPr>
        <w:jc w:val="both"/>
        <w:rPr>
          <w:rFonts w:ascii="Arial Nova" w:hAnsi="Arial Nova"/>
          <w:lang w:val="sr-Latn-ME"/>
        </w:rPr>
      </w:pPr>
      <w:r w:rsidRPr="00C80265">
        <w:rPr>
          <w:rFonts w:ascii="Arial Nova" w:hAnsi="Arial Nova"/>
          <w:lang w:val="sr-Latn-ME"/>
        </w:rPr>
        <w:t>U vezi sa navedenim</w:t>
      </w:r>
      <w:r w:rsidR="00AB0C84">
        <w:rPr>
          <w:rFonts w:ascii="Arial Nova" w:hAnsi="Arial Nova"/>
          <w:lang w:val="sr-Latn-ME"/>
        </w:rPr>
        <w:t>,</w:t>
      </w:r>
      <w:r w:rsidRPr="00C80265">
        <w:rPr>
          <w:rFonts w:ascii="Arial Nova" w:hAnsi="Arial Nova"/>
          <w:lang w:val="sr-Latn-ME"/>
        </w:rPr>
        <w:t xml:space="preserve"> Rješenjem predsjednika Opštine broj 01-615/24-1220 od 30.10.2024. godine</w:t>
      </w:r>
      <w:r w:rsidR="00AB0C84">
        <w:rPr>
          <w:rFonts w:ascii="Arial Nova" w:hAnsi="Arial Nova"/>
          <w:lang w:val="sr-Latn-ME"/>
        </w:rPr>
        <w:t>,</w:t>
      </w:r>
      <w:r w:rsidRPr="00C80265">
        <w:rPr>
          <w:rFonts w:ascii="Arial Nova" w:hAnsi="Arial Nova"/>
          <w:lang w:val="sr-Latn-ME"/>
        </w:rPr>
        <w:t xml:space="preserve"> formirana je radna grupa za izradu Strategije razvoja sporta za opštinu Plužine za period od 2025.-2028. godine u sastavu: Sonja Cimil koordinator, Nikola Cicmil član, Branka Ćalasan član, Milivoje Dondić član, Miljan Vukotić član, Mihailo Ristić</w:t>
      </w:r>
      <w:r w:rsidR="00923B37" w:rsidRPr="00C80265">
        <w:rPr>
          <w:rFonts w:ascii="Arial Nova" w:hAnsi="Arial Nova"/>
          <w:lang w:val="sr-Latn-ME"/>
        </w:rPr>
        <w:t xml:space="preserve"> </w:t>
      </w:r>
      <w:r w:rsidRPr="00C80265">
        <w:rPr>
          <w:rFonts w:ascii="Arial Nova" w:hAnsi="Arial Nova"/>
          <w:lang w:val="sr-Latn-ME"/>
        </w:rPr>
        <w:t>član, Jovana Ćalasan član i Aleksandar Krunić član.</w:t>
      </w:r>
    </w:p>
    <w:p w14:paraId="52C11328" w14:textId="77777777" w:rsidR="00B64E47" w:rsidRDefault="00B64E47" w:rsidP="00964D34">
      <w:pPr>
        <w:jc w:val="both"/>
        <w:rPr>
          <w:rFonts w:ascii="Arial Nova" w:hAnsi="Arial Nova"/>
          <w:lang w:val="sr-Latn-ME"/>
        </w:rPr>
      </w:pPr>
    </w:p>
    <w:p w14:paraId="667998F8" w14:textId="77777777" w:rsidR="00B64E47" w:rsidRPr="00C80265" w:rsidRDefault="00B64E47" w:rsidP="00964D34">
      <w:pPr>
        <w:jc w:val="both"/>
        <w:rPr>
          <w:rFonts w:ascii="Arial Nova" w:hAnsi="Arial Nova"/>
          <w:lang w:val="sr-Latn-ME"/>
        </w:rPr>
      </w:pPr>
    </w:p>
    <w:p w14:paraId="635F98A6" w14:textId="1B515F08" w:rsidR="00C26191" w:rsidRPr="00C80265" w:rsidRDefault="00C26191" w:rsidP="00C12CBF">
      <w:pPr>
        <w:pStyle w:val="ListParagraph"/>
        <w:numPr>
          <w:ilvl w:val="0"/>
          <w:numId w:val="1"/>
        </w:numPr>
        <w:jc w:val="both"/>
        <w:outlineLvl w:val="0"/>
        <w:rPr>
          <w:rFonts w:ascii="Arial Nova" w:hAnsi="Arial Nova"/>
          <w:b/>
          <w:bCs/>
          <w:color w:val="4472C4" w:themeColor="accent1"/>
          <w:lang w:val="sr-Latn-ME"/>
        </w:rPr>
      </w:pPr>
      <w:bookmarkStart w:id="1" w:name="_Toc192074481"/>
      <w:r w:rsidRPr="00C80265">
        <w:rPr>
          <w:rFonts w:ascii="Arial Nova" w:hAnsi="Arial Nova"/>
          <w:b/>
          <w:bCs/>
          <w:color w:val="4472C4" w:themeColor="accent1"/>
          <w:lang w:val="sr-Latn-ME"/>
        </w:rPr>
        <w:lastRenderedPageBreak/>
        <w:t>PRAVNI OKVIR</w:t>
      </w:r>
      <w:bookmarkEnd w:id="1"/>
    </w:p>
    <w:p w14:paraId="3A99C213" w14:textId="2A2CD645" w:rsidR="00F26E3A" w:rsidRPr="00C80265" w:rsidRDefault="00F26E3A" w:rsidP="00F26E3A">
      <w:pPr>
        <w:jc w:val="both"/>
        <w:rPr>
          <w:rFonts w:ascii="Arial Nova" w:hAnsi="Arial Nova"/>
          <w:lang w:val="sr-Latn-ME"/>
        </w:rPr>
      </w:pPr>
      <w:r w:rsidRPr="00C80265">
        <w:rPr>
          <w:rFonts w:ascii="Arial Nova" w:hAnsi="Arial Nova"/>
          <w:lang w:val="sr-Latn-ME"/>
        </w:rPr>
        <w:t>Strategija razvoja sporta opštine Plužine za period 2025. – 2028. godine izrađena je u skladu sa međunarodnim i domaćim propisima, a kao osnov za donošenje Strategije je Zakon o sportu („Sl.list CG“ br. 44/18 i 123/21) i Nacionalna Strategija razvoja sporta Crne Gore za period 2024. – 2028. godina.</w:t>
      </w:r>
    </w:p>
    <w:p w14:paraId="63199F2E" w14:textId="1FE657C8" w:rsidR="00F26E3A" w:rsidRPr="00C80265" w:rsidRDefault="00F26E3A" w:rsidP="00F26E3A">
      <w:pPr>
        <w:jc w:val="both"/>
        <w:rPr>
          <w:rFonts w:ascii="Arial Nova" w:hAnsi="Arial Nova"/>
          <w:lang w:val="sr-Latn-ME"/>
        </w:rPr>
      </w:pPr>
      <w:r w:rsidRPr="00C80265">
        <w:rPr>
          <w:rFonts w:ascii="Arial Nova" w:hAnsi="Arial Nova"/>
          <w:lang w:val="sr-Latn-ME"/>
        </w:rPr>
        <w:t>Vlada Crne Gore na sjednici održanoj 01.08.2024. godine</w:t>
      </w:r>
      <w:r w:rsidR="00803D48">
        <w:rPr>
          <w:rFonts w:ascii="Arial Nova" w:hAnsi="Arial Nova"/>
          <w:lang w:val="sr-Latn-ME"/>
        </w:rPr>
        <w:t>,</w:t>
      </w:r>
      <w:r w:rsidRPr="00C80265">
        <w:rPr>
          <w:rFonts w:ascii="Arial Nova" w:hAnsi="Arial Nova"/>
          <w:lang w:val="sr-Latn-ME"/>
        </w:rPr>
        <w:t xml:space="preserve"> donijela</w:t>
      </w:r>
      <w:r w:rsidR="00803D48" w:rsidRPr="00803D48">
        <w:rPr>
          <w:rFonts w:ascii="Arial Nova" w:hAnsi="Arial Nova"/>
          <w:lang w:val="sr-Latn-ME"/>
        </w:rPr>
        <w:t xml:space="preserve"> </w:t>
      </w:r>
      <w:r w:rsidR="00803D48" w:rsidRPr="00C80265">
        <w:rPr>
          <w:rFonts w:ascii="Arial Nova" w:hAnsi="Arial Nova"/>
          <w:lang w:val="sr-Latn-ME"/>
        </w:rPr>
        <w:t>je</w:t>
      </w:r>
      <w:r w:rsidRPr="00C80265">
        <w:rPr>
          <w:rFonts w:ascii="Arial Nova" w:hAnsi="Arial Nova"/>
          <w:lang w:val="sr-Latn-ME"/>
        </w:rPr>
        <w:t xml:space="preserve"> zaključak kojim je usvojila Strategiju razvoja sporta Crne Gore za period 2024. – 2028. godine</w:t>
      </w:r>
      <w:r w:rsidR="00053D68">
        <w:rPr>
          <w:rFonts w:ascii="Arial Nova" w:hAnsi="Arial Nova"/>
          <w:lang w:val="sr-Latn-ME"/>
        </w:rPr>
        <w:t>,</w:t>
      </w:r>
      <w:r w:rsidRPr="00C80265">
        <w:rPr>
          <w:rFonts w:ascii="Arial Nova" w:hAnsi="Arial Nova"/>
          <w:lang w:val="sr-Latn-ME"/>
        </w:rPr>
        <w:t xml:space="preserve"> sa Akcionim planom za implementaciju Strategije za period 2024. – 2025. godine.</w:t>
      </w:r>
    </w:p>
    <w:p w14:paraId="7D539F98" w14:textId="762CADCE" w:rsidR="002F54FB" w:rsidRPr="00C80265" w:rsidRDefault="00F26E3A" w:rsidP="00F26E3A">
      <w:pPr>
        <w:jc w:val="both"/>
        <w:rPr>
          <w:rFonts w:ascii="Arial Nova" w:hAnsi="Arial Nova"/>
          <w:lang w:val="sr-Latn-ME"/>
        </w:rPr>
      </w:pPr>
      <w:r w:rsidRPr="00C80265">
        <w:rPr>
          <w:rFonts w:ascii="Arial Nova" w:hAnsi="Arial Nova"/>
          <w:lang w:val="sr-Latn-ME"/>
        </w:rPr>
        <w:t xml:space="preserve">Članom 16 stav 3 Zakona o sportu (,,Službeni list CG“, br. 44/2018 i 123/2021), propisano je da Strategija razvoja sporta na lokalnom nivou mora biti u skladu sa Strategijom razvoja sporta Crne Gore za period 2024. – 2028. godine i donosi se u roku od </w:t>
      </w:r>
      <w:r w:rsidR="00966D73">
        <w:rPr>
          <w:rFonts w:ascii="Arial Nova" w:hAnsi="Arial Nova"/>
          <w:lang w:val="sr-Latn-ME"/>
        </w:rPr>
        <w:t>šest</w:t>
      </w:r>
      <w:r w:rsidRPr="00C80265">
        <w:rPr>
          <w:rFonts w:ascii="Arial Nova" w:hAnsi="Arial Nova"/>
          <w:lang w:val="sr-Latn-ME"/>
        </w:rPr>
        <w:t xml:space="preserve"> mjeseci od dana donošenja Strategije razvoja sporta Crne Gore za period 2024. – 2028. godine, dok je stavom 4 istog člana propisano da se </w:t>
      </w:r>
      <w:r w:rsidR="00966D73">
        <w:rPr>
          <w:rFonts w:ascii="Arial Nova" w:hAnsi="Arial Nova"/>
          <w:lang w:val="sr-Latn-ME"/>
        </w:rPr>
        <w:t>s</w:t>
      </w:r>
      <w:r w:rsidRPr="00C80265">
        <w:rPr>
          <w:rFonts w:ascii="Arial Nova" w:hAnsi="Arial Nova"/>
          <w:lang w:val="sr-Latn-ME"/>
        </w:rPr>
        <w:t>trategija na lokalnom nivou iz stava 1 ovog člana dostavlja Ministarstvu sporta i mladih radi davanja mišljenja o usaglašenosti sa nacionalnom Strategijom.</w:t>
      </w:r>
    </w:p>
    <w:p w14:paraId="480D9DDD" w14:textId="51094F82" w:rsidR="00F26E3A" w:rsidRPr="00C80265" w:rsidRDefault="00F26E3A" w:rsidP="00C12CBF">
      <w:pPr>
        <w:pStyle w:val="ListParagraph"/>
        <w:numPr>
          <w:ilvl w:val="0"/>
          <w:numId w:val="1"/>
        </w:numPr>
        <w:jc w:val="both"/>
        <w:outlineLvl w:val="0"/>
        <w:rPr>
          <w:rFonts w:ascii="Arial Nova" w:hAnsi="Arial Nova"/>
          <w:b/>
          <w:bCs/>
          <w:color w:val="4472C4" w:themeColor="accent1"/>
          <w:lang w:val="sr-Latn-ME"/>
        </w:rPr>
      </w:pPr>
      <w:bookmarkStart w:id="2" w:name="_Toc192074482"/>
      <w:r w:rsidRPr="00C80265">
        <w:rPr>
          <w:rFonts w:ascii="Arial Nova" w:hAnsi="Arial Nova"/>
          <w:b/>
          <w:bCs/>
          <w:color w:val="4472C4" w:themeColor="accent1"/>
          <w:lang w:val="sr-Latn-ME"/>
        </w:rPr>
        <w:t>METODOLOGIJA IZRADE</w:t>
      </w:r>
      <w:bookmarkEnd w:id="2"/>
    </w:p>
    <w:p w14:paraId="53B60B1D" w14:textId="0E187E9F" w:rsidR="00A84E68" w:rsidRPr="00C80265" w:rsidRDefault="00A84E68" w:rsidP="00A84E68">
      <w:pPr>
        <w:jc w:val="both"/>
        <w:rPr>
          <w:rFonts w:ascii="Arial Nova" w:hAnsi="Arial Nova"/>
          <w:lang w:val="sr-Latn-ME"/>
        </w:rPr>
      </w:pPr>
      <w:r w:rsidRPr="00C80265">
        <w:rPr>
          <w:rFonts w:ascii="Arial Nova" w:hAnsi="Arial Nova"/>
          <w:lang w:val="sr-Latn-ME"/>
        </w:rPr>
        <w:t>Za utvrđivanje stanja u oblasti sporta prilikom izrade Strategije razvoja sporta opštine Plužine 2025. – 2028. korišćene su sledeće analize, metode i tehnike:</w:t>
      </w:r>
    </w:p>
    <w:p w14:paraId="09D5460F" w14:textId="77777777" w:rsidR="00A84E68" w:rsidRPr="00C80265" w:rsidRDefault="00A84E68" w:rsidP="00A84E68">
      <w:pPr>
        <w:spacing w:after="120"/>
        <w:jc w:val="both"/>
        <w:rPr>
          <w:rFonts w:ascii="Arial Nova" w:hAnsi="Arial Nova"/>
          <w:lang w:val="sr-Latn-ME"/>
        </w:rPr>
      </w:pPr>
      <w:r w:rsidRPr="00C80265">
        <w:rPr>
          <w:rFonts w:ascii="Arial Nova" w:hAnsi="Arial Nova"/>
          <w:lang w:val="sr-Latn-ME"/>
        </w:rPr>
        <w:t>• analiza sadržaja;</w:t>
      </w:r>
    </w:p>
    <w:p w14:paraId="55ED5DDA" w14:textId="77777777" w:rsidR="00A84E68" w:rsidRPr="00C80265" w:rsidRDefault="00A84E68" w:rsidP="00A84E68">
      <w:pPr>
        <w:spacing w:after="120"/>
        <w:jc w:val="both"/>
        <w:rPr>
          <w:rFonts w:ascii="Arial Nova" w:hAnsi="Arial Nova"/>
          <w:lang w:val="sr-Latn-ME"/>
        </w:rPr>
      </w:pPr>
      <w:r w:rsidRPr="00C80265">
        <w:rPr>
          <w:rFonts w:ascii="Arial Nova" w:hAnsi="Arial Nova"/>
          <w:lang w:val="sr-Latn-ME"/>
        </w:rPr>
        <w:t>• anketa;</w:t>
      </w:r>
    </w:p>
    <w:p w14:paraId="0E365B13" w14:textId="77777777" w:rsidR="00A84E68" w:rsidRPr="00C80265" w:rsidRDefault="00A84E68" w:rsidP="00A84E68">
      <w:pPr>
        <w:spacing w:after="120"/>
        <w:jc w:val="both"/>
        <w:rPr>
          <w:rFonts w:ascii="Arial Nova" w:hAnsi="Arial Nova"/>
          <w:lang w:val="sr-Latn-ME"/>
        </w:rPr>
      </w:pPr>
      <w:r w:rsidRPr="00C80265">
        <w:rPr>
          <w:rFonts w:ascii="Arial Nova" w:hAnsi="Arial Nova"/>
          <w:lang w:val="sr-Latn-ME"/>
        </w:rPr>
        <w:t>• SWOT analize.</w:t>
      </w:r>
    </w:p>
    <w:p w14:paraId="13829C59" w14:textId="03DC86FE" w:rsidR="00A84E68" w:rsidRPr="00C80265" w:rsidRDefault="00A84E68" w:rsidP="00A84E68">
      <w:pPr>
        <w:jc w:val="both"/>
        <w:rPr>
          <w:rFonts w:ascii="Arial Nova" w:hAnsi="Arial Nova"/>
          <w:lang w:val="sr-Latn-ME"/>
        </w:rPr>
      </w:pPr>
      <w:r w:rsidRPr="00C80265">
        <w:rPr>
          <w:rFonts w:ascii="Arial Nova" w:hAnsi="Arial Nova"/>
          <w:lang w:val="sr-Latn-ME"/>
        </w:rPr>
        <w:t>Navedene metode i tehnike istraživanja imale su za cilj k</w:t>
      </w:r>
      <w:r w:rsidR="00053D68">
        <w:rPr>
          <w:rFonts w:ascii="Arial Nova" w:hAnsi="Arial Nova"/>
          <w:lang w:val="sr-Latn-ME"/>
        </w:rPr>
        <w:t>onkretno</w:t>
      </w:r>
      <w:r w:rsidRPr="00C80265">
        <w:rPr>
          <w:rFonts w:ascii="Arial Nova" w:hAnsi="Arial Nova"/>
          <w:lang w:val="sr-Latn-ME"/>
        </w:rPr>
        <w:t xml:space="preserve"> utvrđivanje stanja u oblasti sporta na području opštine Plužine:</w:t>
      </w:r>
    </w:p>
    <w:p w14:paraId="6D8AF854" w14:textId="272AAC29" w:rsidR="00A84E68" w:rsidRPr="00C80265" w:rsidRDefault="00A84E68" w:rsidP="00A84E68">
      <w:pPr>
        <w:pStyle w:val="ListParagraph"/>
        <w:numPr>
          <w:ilvl w:val="0"/>
          <w:numId w:val="3"/>
        </w:numPr>
        <w:jc w:val="both"/>
        <w:rPr>
          <w:rFonts w:ascii="Arial Nova" w:hAnsi="Arial Nova"/>
          <w:lang w:val="sr-Latn-ME"/>
        </w:rPr>
      </w:pPr>
      <w:r w:rsidRPr="00C80265">
        <w:rPr>
          <w:rFonts w:ascii="Arial Nova" w:hAnsi="Arial Nova"/>
          <w:lang w:val="sr-Latn-ME"/>
        </w:rPr>
        <w:t>šta je potrebno u narednom periodu preduzeti da</w:t>
      </w:r>
      <w:r w:rsidR="00923B37" w:rsidRPr="00C80265">
        <w:rPr>
          <w:rFonts w:ascii="Arial Nova" w:hAnsi="Arial Nova"/>
          <w:lang w:val="sr-Latn-ME"/>
        </w:rPr>
        <w:t xml:space="preserve"> </w:t>
      </w:r>
      <w:r w:rsidRPr="00C80265">
        <w:rPr>
          <w:rFonts w:ascii="Arial Nova" w:hAnsi="Arial Nova"/>
          <w:lang w:val="sr-Latn-ME"/>
        </w:rPr>
        <w:t xml:space="preserve">se otklone eventualni nedostaci; </w:t>
      </w:r>
    </w:p>
    <w:p w14:paraId="6F9608CC" w14:textId="26A9366A" w:rsidR="00A84E68" w:rsidRPr="00C80265" w:rsidRDefault="00A84E68" w:rsidP="00A84E68">
      <w:pPr>
        <w:pStyle w:val="ListParagraph"/>
        <w:numPr>
          <w:ilvl w:val="0"/>
          <w:numId w:val="3"/>
        </w:numPr>
        <w:jc w:val="both"/>
        <w:rPr>
          <w:rFonts w:ascii="Arial Nova" w:hAnsi="Arial Nova"/>
          <w:lang w:val="sr-Latn-ME"/>
        </w:rPr>
      </w:pPr>
      <w:r w:rsidRPr="00C80265">
        <w:rPr>
          <w:rFonts w:ascii="Arial Nova" w:hAnsi="Arial Nova"/>
          <w:lang w:val="sr-Latn-ME"/>
        </w:rPr>
        <w:t>da se formulišu osnovni pravci djelovanja, sa ciljem da se u skladu sa mogućnostima implementiraju međunarodni i domaći dokumenti koji se odnose na oblast sporta.</w:t>
      </w:r>
    </w:p>
    <w:p w14:paraId="1EE09C96" w14:textId="7D0734E9" w:rsidR="00A84E68" w:rsidRDefault="00A84E68" w:rsidP="00A84E68">
      <w:pPr>
        <w:jc w:val="both"/>
        <w:rPr>
          <w:rFonts w:ascii="Arial Nova" w:hAnsi="Arial Nova"/>
          <w:lang w:val="sr-Latn-ME"/>
        </w:rPr>
      </w:pPr>
      <w:r w:rsidRPr="00C80265">
        <w:rPr>
          <w:rFonts w:ascii="Arial Nova" w:hAnsi="Arial Nova"/>
          <w:lang w:val="sr-Latn-ME"/>
        </w:rPr>
        <w:t>Za potrebe izrade Strategije razvoja sporta, prikupljeni su podaci od sportskih klubova o broju i kategoriji sportskih kolektiva, broju sportista/tkinja i stručnih lica kao i podaci o stanju školskog sporta: nastavnika/ca, profesora/ica i sportskih objekata namijenjenih za izvođenje nastave fizičkog vaspitanja, te je sprovedeno istraživanje javnog m</w:t>
      </w:r>
      <w:r w:rsidR="00053D68">
        <w:rPr>
          <w:rFonts w:ascii="Arial Nova" w:hAnsi="Arial Nova"/>
          <w:lang w:val="sr-Latn-ME"/>
        </w:rPr>
        <w:t>nj</w:t>
      </w:r>
      <w:r w:rsidRPr="00C80265">
        <w:rPr>
          <w:rFonts w:ascii="Arial Nova" w:hAnsi="Arial Nova"/>
          <w:lang w:val="sr-Latn-ME"/>
        </w:rPr>
        <w:t xml:space="preserve">enja u cilju </w:t>
      </w:r>
      <w:r w:rsidR="00053D68">
        <w:rPr>
          <w:rFonts w:ascii="Arial Nova" w:hAnsi="Arial Nova"/>
          <w:lang w:val="sr-Latn-ME"/>
        </w:rPr>
        <w:t>prikuplanja</w:t>
      </w:r>
      <w:r w:rsidRPr="00C80265">
        <w:rPr>
          <w:rFonts w:ascii="Arial Nova" w:hAnsi="Arial Nova"/>
          <w:lang w:val="sr-Latn-ME"/>
        </w:rPr>
        <w:t xml:space="preserve"> podataka kao i predloga za izradu Strategije.</w:t>
      </w:r>
    </w:p>
    <w:p w14:paraId="57048694" w14:textId="77777777" w:rsidR="00B64E47" w:rsidRPr="00C80265" w:rsidRDefault="00B64E47" w:rsidP="00A84E68">
      <w:pPr>
        <w:jc w:val="both"/>
        <w:rPr>
          <w:rFonts w:ascii="Arial Nova" w:hAnsi="Arial Nova"/>
          <w:lang w:val="sr-Latn-ME"/>
        </w:rPr>
      </w:pPr>
    </w:p>
    <w:p w14:paraId="4DA2644C" w14:textId="77777777" w:rsidR="00241D37" w:rsidRPr="00C80265" w:rsidRDefault="00241D37" w:rsidP="00A84E68">
      <w:pPr>
        <w:jc w:val="both"/>
        <w:rPr>
          <w:rFonts w:ascii="Arial Nova" w:hAnsi="Arial Nova"/>
          <w:lang w:val="sr-Latn-ME"/>
        </w:rPr>
      </w:pPr>
    </w:p>
    <w:p w14:paraId="4AF0B557" w14:textId="77777777" w:rsidR="00A84E68" w:rsidRPr="00C80265" w:rsidRDefault="00A84E68" w:rsidP="00A84E68">
      <w:pPr>
        <w:jc w:val="both"/>
        <w:rPr>
          <w:rFonts w:ascii="Arial Nova" w:hAnsi="Arial Nova"/>
          <w:lang w:val="sr-Latn-ME"/>
        </w:rPr>
      </w:pPr>
    </w:p>
    <w:p w14:paraId="65F59722" w14:textId="4C21E88D" w:rsidR="00A84E68" w:rsidRPr="00C80265" w:rsidRDefault="00A84E68" w:rsidP="00A84E68">
      <w:pPr>
        <w:jc w:val="center"/>
        <w:rPr>
          <w:rFonts w:ascii="Arial Nova" w:hAnsi="Arial Nova"/>
          <w:b/>
          <w:bCs/>
          <w:lang w:val="sr-Latn-ME"/>
        </w:rPr>
      </w:pPr>
      <w:r w:rsidRPr="00C80265">
        <w:rPr>
          <w:rFonts w:ascii="Arial Nova" w:hAnsi="Arial Nova"/>
          <w:b/>
          <w:bCs/>
          <w:lang w:val="sr-Latn-ME"/>
        </w:rPr>
        <w:lastRenderedPageBreak/>
        <w:t>SWOT ANALIZA</w:t>
      </w:r>
    </w:p>
    <w:p w14:paraId="5650F2E3" w14:textId="626FE80E" w:rsidR="00A84E68" w:rsidRPr="00C80265" w:rsidRDefault="00A84E68" w:rsidP="00A84E68">
      <w:pPr>
        <w:jc w:val="center"/>
        <w:rPr>
          <w:rFonts w:ascii="Arial Nova" w:hAnsi="Arial Nova"/>
          <w:lang w:val="sr-Latn-ME"/>
        </w:rPr>
      </w:pPr>
      <w:r w:rsidRPr="00C80265">
        <w:rPr>
          <w:rFonts w:ascii="Arial Nova" w:hAnsi="Arial Nova"/>
          <w:lang w:val="sr-Latn-ME"/>
        </w:rPr>
        <w:t>SNAGE</w:t>
      </w:r>
    </w:p>
    <w:tbl>
      <w:tblPr>
        <w:tblStyle w:val="TableGrid"/>
        <w:tblW w:w="0" w:type="auto"/>
        <w:tblLook w:val="04A0" w:firstRow="1" w:lastRow="0" w:firstColumn="1" w:lastColumn="0" w:noHBand="0" w:noVBand="1"/>
      </w:tblPr>
      <w:tblGrid>
        <w:gridCol w:w="846"/>
        <w:gridCol w:w="8170"/>
      </w:tblGrid>
      <w:tr w:rsidR="00A84E68" w:rsidRPr="00C80265" w14:paraId="50E6963E" w14:textId="77777777" w:rsidTr="00A84E68">
        <w:tc>
          <w:tcPr>
            <w:tcW w:w="846" w:type="dxa"/>
          </w:tcPr>
          <w:p w14:paraId="1D34339B" w14:textId="64EBCB62" w:rsidR="00A84E68" w:rsidRPr="00C80265" w:rsidRDefault="00A84E68" w:rsidP="00A84E68">
            <w:pPr>
              <w:jc w:val="center"/>
              <w:rPr>
                <w:rFonts w:ascii="Arial Nova" w:hAnsi="Arial Nova"/>
                <w:lang w:val="sr-Latn-ME"/>
              </w:rPr>
            </w:pPr>
            <w:r w:rsidRPr="00C80265">
              <w:rPr>
                <w:rFonts w:ascii="Arial Nova" w:hAnsi="Arial Nova"/>
                <w:lang w:val="sr-Latn-ME"/>
              </w:rPr>
              <w:t>1.</w:t>
            </w:r>
          </w:p>
        </w:tc>
        <w:tc>
          <w:tcPr>
            <w:tcW w:w="8170" w:type="dxa"/>
          </w:tcPr>
          <w:p w14:paraId="76AC73E2" w14:textId="1538BC7A" w:rsidR="00A84E68" w:rsidRPr="00C80265" w:rsidRDefault="00A84E68" w:rsidP="00A84E68">
            <w:pPr>
              <w:jc w:val="both"/>
              <w:rPr>
                <w:rFonts w:ascii="Arial Nova" w:hAnsi="Arial Nova"/>
                <w:lang w:val="sr-Latn-ME"/>
              </w:rPr>
            </w:pPr>
            <w:r w:rsidRPr="00C80265">
              <w:rPr>
                <w:rFonts w:ascii="Arial Nova" w:hAnsi="Arial Nova"/>
                <w:lang w:val="sr-Latn-ME"/>
              </w:rPr>
              <w:t>Značajno veliki broj sportskih kolektiva</w:t>
            </w:r>
          </w:p>
        </w:tc>
      </w:tr>
      <w:tr w:rsidR="00A84E68" w:rsidRPr="00C80265" w14:paraId="455C41B1" w14:textId="77777777" w:rsidTr="00A84E68">
        <w:tc>
          <w:tcPr>
            <w:tcW w:w="846" w:type="dxa"/>
          </w:tcPr>
          <w:p w14:paraId="6D55EA45" w14:textId="505A2D57" w:rsidR="00A84E68" w:rsidRPr="00C80265" w:rsidRDefault="00A84E68" w:rsidP="00A84E68">
            <w:pPr>
              <w:jc w:val="center"/>
              <w:rPr>
                <w:rFonts w:ascii="Arial Nova" w:hAnsi="Arial Nova"/>
                <w:lang w:val="sr-Latn-ME"/>
              </w:rPr>
            </w:pPr>
            <w:r w:rsidRPr="00C80265">
              <w:rPr>
                <w:rFonts w:ascii="Arial Nova" w:hAnsi="Arial Nova"/>
                <w:lang w:val="sr-Latn-ME"/>
              </w:rPr>
              <w:t>2.</w:t>
            </w:r>
          </w:p>
        </w:tc>
        <w:tc>
          <w:tcPr>
            <w:tcW w:w="8170" w:type="dxa"/>
          </w:tcPr>
          <w:p w14:paraId="14095706" w14:textId="59392B74" w:rsidR="00A84E68" w:rsidRPr="00C80265" w:rsidRDefault="00A84E68" w:rsidP="00A84E68">
            <w:pPr>
              <w:jc w:val="both"/>
              <w:rPr>
                <w:rFonts w:ascii="Arial Nova" w:hAnsi="Arial Nova"/>
                <w:lang w:val="sr-Latn-ME"/>
              </w:rPr>
            </w:pPr>
            <w:r w:rsidRPr="00C80265">
              <w:rPr>
                <w:rFonts w:ascii="Arial Nova" w:hAnsi="Arial Nova"/>
                <w:lang w:val="sr-Latn-ME"/>
              </w:rPr>
              <w:t xml:space="preserve">Značajni rezultati sportskih klubova </w:t>
            </w:r>
          </w:p>
        </w:tc>
      </w:tr>
      <w:tr w:rsidR="00A84E68" w:rsidRPr="00C80265" w14:paraId="48BF4126" w14:textId="77777777" w:rsidTr="00A84E68">
        <w:tc>
          <w:tcPr>
            <w:tcW w:w="846" w:type="dxa"/>
          </w:tcPr>
          <w:p w14:paraId="391EAD27" w14:textId="440AFC0D" w:rsidR="00A84E68" w:rsidRPr="00C80265" w:rsidRDefault="00A84E68" w:rsidP="00A84E68">
            <w:pPr>
              <w:jc w:val="center"/>
              <w:rPr>
                <w:rFonts w:ascii="Arial Nova" w:hAnsi="Arial Nova"/>
                <w:lang w:val="sr-Latn-ME"/>
              </w:rPr>
            </w:pPr>
            <w:r w:rsidRPr="00C80265">
              <w:rPr>
                <w:rFonts w:ascii="Arial Nova" w:hAnsi="Arial Nova"/>
                <w:lang w:val="sr-Latn-ME"/>
              </w:rPr>
              <w:t>3.</w:t>
            </w:r>
          </w:p>
        </w:tc>
        <w:tc>
          <w:tcPr>
            <w:tcW w:w="8170" w:type="dxa"/>
          </w:tcPr>
          <w:p w14:paraId="68E588D5" w14:textId="70C9EA87" w:rsidR="00A84E68" w:rsidRPr="00C80265" w:rsidRDefault="00A84E68" w:rsidP="00A84E68">
            <w:pPr>
              <w:jc w:val="both"/>
              <w:rPr>
                <w:rFonts w:ascii="Arial Nova" w:hAnsi="Arial Nova"/>
                <w:lang w:val="sr-Latn-ME"/>
              </w:rPr>
            </w:pPr>
            <w:r w:rsidRPr="00C80265">
              <w:rPr>
                <w:rFonts w:ascii="Arial Nova" w:hAnsi="Arial Nova"/>
                <w:lang w:val="sr-Latn-ME"/>
              </w:rPr>
              <w:t>Ulaganje opštine u sportsku infrastukturu</w:t>
            </w:r>
          </w:p>
        </w:tc>
      </w:tr>
      <w:tr w:rsidR="00A84E68" w:rsidRPr="00C80265" w14:paraId="23A5442C" w14:textId="77777777" w:rsidTr="00A84E68">
        <w:tc>
          <w:tcPr>
            <w:tcW w:w="846" w:type="dxa"/>
          </w:tcPr>
          <w:p w14:paraId="55BC6971" w14:textId="46EE34F6" w:rsidR="00A84E68" w:rsidRPr="00C80265" w:rsidRDefault="00A84E68" w:rsidP="00A84E68">
            <w:pPr>
              <w:jc w:val="center"/>
              <w:rPr>
                <w:rFonts w:ascii="Arial Nova" w:hAnsi="Arial Nova"/>
                <w:lang w:val="sr-Latn-ME"/>
              </w:rPr>
            </w:pPr>
            <w:r w:rsidRPr="00C80265">
              <w:rPr>
                <w:rFonts w:ascii="Arial Nova" w:hAnsi="Arial Nova"/>
                <w:lang w:val="sr-Latn-ME"/>
              </w:rPr>
              <w:t>4.</w:t>
            </w:r>
          </w:p>
        </w:tc>
        <w:tc>
          <w:tcPr>
            <w:tcW w:w="8170" w:type="dxa"/>
          </w:tcPr>
          <w:p w14:paraId="3825F7EE" w14:textId="22381507" w:rsidR="00A84E68" w:rsidRPr="00C80265" w:rsidRDefault="00A84E68" w:rsidP="00A84E68">
            <w:pPr>
              <w:jc w:val="both"/>
              <w:rPr>
                <w:rFonts w:ascii="Arial Nova" w:hAnsi="Arial Nova"/>
                <w:lang w:val="sr-Latn-ME"/>
              </w:rPr>
            </w:pPr>
            <w:r w:rsidRPr="00C80265">
              <w:rPr>
                <w:rFonts w:ascii="Arial Nova" w:hAnsi="Arial Nova"/>
                <w:lang w:val="sr-Latn-ME"/>
              </w:rPr>
              <w:t>Finansiranje klubova iz Budžeta opštine</w:t>
            </w:r>
          </w:p>
        </w:tc>
      </w:tr>
      <w:tr w:rsidR="00A84E68" w:rsidRPr="00C80265" w14:paraId="40B2FD49" w14:textId="77777777" w:rsidTr="00A84E68">
        <w:tc>
          <w:tcPr>
            <w:tcW w:w="846" w:type="dxa"/>
          </w:tcPr>
          <w:p w14:paraId="1635163E" w14:textId="344F0DBB" w:rsidR="00A84E68" w:rsidRPr="00C80265" w:rsidRDefault="00A84E68" w:rsidP="00A84E68">
            <w:pPr>
              <w:jc w:val="center"/>
              <w:rPr>
                <w:rFonts w:ascii="Arial Nova" w:hAnsi="Arial Nova"/>
                <w:lang w:val="sr-Latn-ME"/>
              </w:rPr>
            </w:pPr>
            <w:r w:rsidRPr="00C80265">
              <w:rPr>
                <w:rFonts w:ascii="Arial Nova" w:hAnsi="Arial Nova"/>
                <w:lang w:val="sr-Latn-ME"/>
              </w:rPr>
              <w:t>5.</w:t>
            </w:r>
          </w:p>
        </w:tc>
        <w:tc>
          <w:tcPr>
            <w:tcW w:w="8170" w:type="dxa"/>
          </w:tcPr>
          <w:p w14:paraId="0DA2FC3A" w14:textId="62116F48" w:rsidR="00A84E68" w:rsidRPr="00C80265" w:rsidRDefault="00A84E68" w:rsidP="00A84E68">
            <w:pPr>
              <w:jc w:val="both"/>
              <w:rPr>
                <w:rFonts w:ascii="Arial Nova" w:hAnsi="Arial Nova"/>
                <w:lang w:val="sr-Latn-ME"/>
              </w:rPr>
            </w:pPr>
            <w:r w:rsidRPr="00C80265">
              <w:rPr>
                <w:rFonts w:ascii="Arial Nova" w:hAnsi="Arial Nova"/>
                <w:lang w:val="sr-Latn-ME"/>
              </w:rPr>
              <w:t>Ulaganja Ministarstva sporta i mladih sportsku infrastukturu</w:t>
            </w:r>
          </w:p>
        </w:tc>
      </w:tr>
      <w:tr w:rsidR="001D7C00" w:rsidRPr="00C80265" w14:paraId="04920479" w14:textId="77777777" w:rsidTr="00A84E68">
        <w:tc>
          <w:tcPr>
            <w:tcW w:w="846" w:type="dxa"/>
          </w:tcPr>
          <w:p w14:paraId="1DAE9604" w14:textId="56C7C0E9" w:rsidR="001D7C00" w:rsidRPr="00C80265" w:rsidRDefault="00923B37" w:rsidP="00A84E68">
            <w:pPr>
              <w:jc w:val="center"/>
              <w:rPr>
                <w:rFonts w:ascii="Arial Nova" w:hAnsi="Arial Nova"/>
                <w:lang w:val="sr-Latn-ME"/>
              </w:rPr>
            </w:pPr>
            <w:r w:rsidRPr="00C80265">
              <w:rPr>
                <w:rFonts w:ascii="Arial Nova" w:hAnsi="Arial Nova"/>
                <w:lang w:val="sr-Latn-ME"/>
              </w:rPr>
              <w:t>6</w:t>
            </w:r>
            <w:r w:rsidR="001D7C00" w:rsidRPr="00C80265">
              <w:rPr>
                <w:rFonts w:ascii="Arial Nova" w:hAnsi="Arial Nova"/>
                <w:lang w:val="sr-Latn-ME"/>
              </w:rPr>
              <w:t xml:space="preserve">. </w:t>
            </w:r>
          </w:p>
        </w:tc>
        <w:tc>
          <w:tcPr>
            <w:tcW w:w="8170" w:type="dxa"/>
          </w:tcPr>
          <w:p w14:paraId="4DBDC742" w14:textId="76765018" w:rsidR="001D7C00" w:rsidRPr="00C80265" w:rsidRDefault="001D7C00" w:rsidP="00A84E68">
            <w:pPr>
              <w:jc w:val="both"/>
              <w:rPr>
                <w:rFonts w:ascii="Arial Nova" w:hAnsi="Arial Nova"/>
                <w:lang w:val="sr-Latn-ME"/>
              </w:rPr>
            </w:pPr>
            <w:r w:rsidRPr="00C80265">
              <w:rPr>
                <w:rFonts w:ascii="Arial Nova" w:hAnsi="Arial Nova"/>
                <w:lang w:val="sr-Latn-ME"/>
              </w:rPr>
              <w:t>Pristupačne članarine svim zainteresovanim sportistima</w:t>
            </w:r>
          </w:p>
        </w:tc>
      </w:tr>
      <w:tr w:rsidR="001D7C00" w:rsidRPr="00C80265" w14:paraId="090F4AF4" w14:textId="77777777" w:rsidTr="00A84E68">
        <w:tc>
          <w:tcPr>
            <w:tcW w:w="846" w:type="dxa"/>
          </w:tcPr>
          <w:p w14:paraId="434DBB57" w14:textId="6E8076B5" w:rsidR="001D7C00" w:rsidRPr="00C80265" w:rsidRDefault="00923B37" w:rsidP="00A84E68">
            <w:pPr>
              <w:jc w:val="center"/>
              <w:rPr>
                <w:rFonts w:ascii="Arial Nova" w:hAnsi="Arial Nova"/>
                <w:lang w:val="sr-Latn-ME"/>
              </w:rPr>
            </w:pPr>
            <w:r w:rsidRPr="00C80265">
              <w:rPr>
                <w:rFonts w:ascii="Arial Nova" w:hAnsi="Arial Nova"/>
                <w:lang w:val="sr-Latn-ME"/>
              </w:rPr>
              <w:t>7</w:t>
            </w:r>
            <w:r w:rsidR="001D7C00" w:rsidRPr="00C80265">
              <w:rPr>
                <w:rFonts w:ascii="Arial Nova" w:hAnsi="Arial Nova"/>
                <w:lang w:val="sr-Latn-ME"/>
              </w:rPr>
              <w:t>.</w:t>
            </w:r>
          </w:p>
        </w:tc>
        <w:tc>
          <w:tcPr>
            <w:tcW w:w="8170" w:type="dxa"/>
          </w:tcPr>
          <w:p w14:paraId="1818C376" w14:textId="4D48705F" w:rsidR="001D7C00" w:rsidRPr="00C80265" w:rsidRDefault="001D7C00" w:rsidP="00A84E68">
            <w:pPr>
              <w:jc w:val="both"/>
              <w:rPr>
                <w:rFonts w:ascii="Arial Nova" w:hAnsi="Arial Nova"/>
                <w:lang w:val="sr-Latn-ME"/>
              </w:rPr>
            </w:pPr>
            <w:r w:rsidRPr="00C80265">
              <w:rPr>
                <w:rFonts w:ascii="Arial Nova" w:hAnsi="Arial Nova"/>
                <w:lang w:val="sr-Latn-ME"/>
              </w:rPr>
              <w:t>Kvalitetan nastavni kadar</w:t>
            </w:r>
          </w:p>
        </w:tc>
      </w:tr>
    </w:tbl>
    <w:p w14:paraId="289D6932" w14:textId="77777777" w:rsidR="00A84E68" w:rsidRPr="00C80265" w:rsidRDefault="00A84E68" w:rsidP="00A84E68">
      <w:pPr>
        <w:jc w:val="both"/>
        <w:rPr>
          <w:rFonts w:ascii="Arial Nova" w:hAnsi="Arial Nova"/>
          <w:lang w:val="sr-Latn-ME"/>
        </w:rPr>
      </w:pPr>
    </w:p>
    <w:p w14:paraId="2227AB85" w14:textId="64E4833F" w:rsidR="001D7C00" w:rsidRPr="00C80265" w:rsidRDefault="001D7C00" w:rsidP="001D7C00">
      <w:pPr>
        <w:jc w:val="center"/>
        <w:rPr>
          <w:rFonts w:ascii="Arial Nova" w:hAnsi="Arial Nova"/>
          <w:lang w:val="sr-Latn-ME"/>
        </w:rPr>
      </w:pPr>
      <w:r w:rsidRPr="00C80265">
        <w:rPr>
          <w:rFonts w:ascii="Arial Nova" w:hAnsi="Arial Nova"/>
          <w:lang w:val="sr-Latn-ME"/>
        </w:rPr>
        <w:t>SLABOSTI</w:t>
      </w:r>
    </w:p>
    <w:tbl>
      <w:tblPr>
        <w:tblStyle w:val="TableGrid"/>
        <w:tblW w:w="0" w:type="auto"/>
        <w:tblLook w:val="04A0" w:firstRow="1" w:lastRow="0" w:firstColumn="1" w:lastColumn="0" w:noHBand="0" w:noVBand="1"/>
      </w:tblPr>
      <w:tblGrid>
        <w:gridCol w:w="846"/>
        <w:gridCol w:w="8170"/>
      </w:tblGrid>
      <w:tr w:rsidR="001D7C00" w:rsidRPr="00C80265" w14:paraId="3D2495FA" w14:textId="77777777" w:rsidTr="001D7C00">
        <w:tc>
          <w:tcPr>
            <w:tcW w:w="846" w:type="dxa"/>
          </w:tcPr>
          <w:p w14:paraId="2CB1EF06" w14:textId="41499D30" w:rsidR="001D7C00" w:rsidRPr="00C80265" w:rsidRDefault="001D7C00" w:rsidP="001D7C00">
            <w:pPr>
              <w:jc w:val="center"/>
              <w:rPr>
                <w:rFonts w:ascii="Arial Nova" w:hAnsi="Arial Nova"/>
                <w:lang w:val="sr-Latn-ME"/>
              </w:rPr>
            </w:pPr>
            <w:r w:rsidRPr="00C80265">
              <w:rPr>
                <w:rFonts w:ascii="Arial Nova" w:hAnsi="Arial Nova"/>
                <w:lang w:val="sr-Latn-ME"/>
              </w:rPr>
              <w:t>1.</w:t>
            </w:r>
          </w:p>
        </w:tc>
        <w:tc>
          <w:tcPr>
            <w:tcW w:w="8170" w:type="dxa"/>
          </w:tcPr>
          <w:p w14:paraId="412B81EF" w14:textId="7DFC54E1" w:rsidR="001D7C00" w:rsidRPr="00C80265" w:rsidRDefault="001D7C00" w:rsidP="001D7C00">
            <w:pPr>
              <w:rPr>
                <w:rFonts w:ascii="Arial Nova" w:hAnsi="Arial Nova"/>
                <w:lang w:val="sr-Latn-ME"/>
              </w:rPr>
            </w:pPr>
            <w:r w:rsidRPr="00C80265">
              <w:rPr>
                <w:rFonts w:ascii="Arial Nova" w:hAnsi="Arial Nova"/>
                <w:lang w:val="sr-Latn-ME"/>
              </w:rPr>
              <w:t>Nedostajuća sportska infrastuktura za pojedine sportove</w:t>
            </w:r>
          </w:p>
        </w:tc>
      </w:tr>
      <w:tr w:rsidR="001D7C00" w:rsidRPr="00C80265" w14:paraId="50EE88A6" w14:textId="77777777" w:rsidTr="001D7C00">
        <w:tc>
          <w:tcPr>
            <w:tcW w:w="846" w:type="dxa"/>
          </w:tcPr>
          <w:p w14:paraId="3F9A5DBB" w14:textId="2982FBCB" w:rsidR="001D7C00" w:rsidRPr="00C80265" w:rsidRDefault="001D7C00" w:rsidP="001D7C00">
            <w:pPr>
              <w:jc w:val="center"/>
              <w:rPr>
                <w:rFonts w:ascii="Arial Nova" w:hAnsi="Arial Nova"/>
                <w:lang w:val="sr-Latn-ME"/>
              </w:rPr>
            </w:pPr>
            <w:r w:rsidRPr="00C80265">
              <w:rPr>
                <w:rFonts w:ascii="Arial Nova" w:hAnsi="Arial Nova"/>
                <w:lang w:val="sr-Latn-ME"/>
              </w:rPr>
              <w:t>2.</w:t>
            </w:r>
          </w:p>
        </w:tc>
        <w:tc>
          <w:tcPr>
            <w:tcW w:w="8170" w:type="dxa"/>
          </w:tcPr>
          <w:p w14:paraId="200A9478" w14:textId="5E623081" w:rsidR="001D7C00" w:rsidRPr="00C80265" w:rsidRDefault="001D7C00" w:rsidP="001D7C00">
            <w:pPr>
              <w:rPr>
                <w:rFonts w:ascii="Arial Nova" w:hAnsi="Arial Nova"/>
                <w:lang w:val="sr-Latn-ME"/>
              </w:rPr>
            </w:pPr>
            <w:r w:rsidRPr="00C80265">
              <w:rPr>
                <w:rFonts w:ascii="Arial Nova" w:hAnsi="Arial Nova"/>
                <w:lang w:val="sr-Latn-ME"/>
              </w:rPr>
              <w:t>Nedostatak školovanog trenerskog kadra za pojedine sportove</w:t>
            </w:r>
          </w:p>
        </w:tc>
      </w:tr>
      <w:tr w:rsidR="001D7C00" w:rsidRPr="00C80265" w14:paraId="1A6BC55A" w14:textId="77777777" w:rsidTr="001D7C00">
        <w:tc>
          <w:tcPr>
            <w:tcW w:w="846" w:type="dxa"/>
          </w:tcPr>
          <w:p w14:paraId="69FD25F6" w14:textId="75CC7556" w:rsidR="001D7C00" w:rsidRPr="00C80265" w:rsidRDefault="001D7C00" w:rsidP="001D7C00">
            <w:pPr>
              <w:jc w:val="center"/>
              <w:rPr>
                <w:rFonts w:ascii="Arial Nova" w:hAnsi="Arial Nova"/>
                <w:lang w:val="sr-Latn-ME"/>
              </w:rPr>
            </w:pPr>
            <w:r w:rsidRPr="00C80265">
              <w:rPr>
                <w:rFonts w:ascii="Arial Nova" w:hAnsi="Arial Nova"/>
                <w:lang w:val="sr-Latn-ME"/>
              </w:rPr>
              <w:t>3.</w:t>
            </w:r>
          </w:p>
        </w:tc>
        <w:tc>
          <w:tcPr>
            <w:tcW w:w="8170" w:type="dxa"/>
          </w:tcPr>
          <w:p w14:paraId="2FA65085" w14:textId="6F6CFB74" w:rsidR="001D7C00" w:rsidRPr="00C80265" w:rsidRDefault="001D7C00" w:rsidP="001D7C00">
            <w:pPr>
              <w:rPr>
                <w:rFonts w:ascii="Arial Nova" w:hAnsi="Arial Nova"/>
                <w:lang w:val="sr-Latn-ME"/>
              </w:rPr>
            </w:pPr>
            <w:r w:rsidRPr="00C80265">
              <w:rPr>
                <w:rFonts w:ascii="Arial Nova" w:hAnsi="Arial Nova"/>
                <w:lang w:val="sr-Latn-ME"/>
              </w:rPr>
              <w:t>Nepostojanje centra za zdravstvenu zaštitu i prevenciju u liječenju sportista</w:t>
            </w:r>
          </w:p>
        </w:tc>
      </w:tr>
      <w:tr w:rsidR="001D7C00" w:rsidRPr="00C80265" w14:paraId="684D117C" w14:textId="77777777" w:rsidTr="001D7C00">
        <w:tc>
          <w:tcPr>
            <w:tcW w:w="846" w:type="dxa"/>
          </w:tcPr>
          <w:p w14:paraId="337EC8AA" w14:textId="02042A80" w:rsidR="001D7C00" w:rsidRPr="00C80265" w:rsidRDefault="001D7C00" w:rsidP="001D7C00">
            <w:pPr>
              <w:jc w:val="center"/>
              <w:rPr>
                <w:rFonts w:ascii="Arial Nova" w:hAnsi="Arial Nova"/>
                <w:lang w:val="sr-Latn-ME"/>
              </w:rPr>
            </w:pPr>
            <w:r w:rsidRPr="00C80265">
              <w:rPr>
                <w:rFonts w:ascii="Arial Nova" w:hAnsi="Arial Nova"/>
                <w:lang w:val="sr-Latn-ME"/>
              </w:rPr>
              <w:t>4.</w:t>
            </w:r>
          </w:p>
        </w:tc>
        <w:tc>
          <w:tcPr>
            <w:tcW w:w="8170" w:type="dxa"/>
          </w:tcPr>
          <w:p w14:paraId="21E4F9BA" w14:textId="304162DF" w:rsidR="001D7C00" w:rsidRPr="00C80265" w:rsidRDefault="001D7C00" w:rsidP="001D7C00">
            <w:pPr>
              <w:rPr>
                <w:rFonts w:ascii="Arial Nova" w:hAnsi="Arial Nova"/>
                <w:lang w:val="sr-Latn-ME"/>
              </w:rPr>
            </w:pPr>
            <w:r w:rsidRPr="00C80265">
              <w:rPr>
                <w:rFonts w:ascii="Arial Nova" w:hAnsi="Arial Nova"/>
                <w:lang w:val="sr-Latn-ME"/>
              </w:rPr>
              <w:t>Mali broj djece iz ruralnih djelova opštine angažovanih u sport</w:t>
            </w:r>
          </w:p>
        </w:tc>
      </w:tr>
      <w:tr w:rsidR="001D7C00" w:rsidRPr="00C80265" w14:paraId="5F6B3D75" w14:textId="77777777" w:rsidTr="001D7C00">
        <w:tc>
          <w:tcPr>
            <w:tcW w:w="846" w:type="dxa"/>
          </w:tcPr>
          <w:p w14:paraId="6FA4B5BC" w14:textId="2C800182" w:rsidR="001D7C00" w:rsidRPr="00C80265" w:rsidRDefault="001D7C00" w:rsidP="001D7C00">
            <w:pPr>
              <w:jc w:val="center"/>
              <w:rPr>
                <w:rFonts w:ascii="Arial Nova" w:hAnsi="Arial Nova"/>
                <w:lang w:val="sr-Latn-ME"/>
              </w:rPr>
            </w:pPr>
            <w:r w:rsidRPr="00C80265">
              <w:rPr>
                <w:rFonts w:ascii="Arial Nova" w:hAnsi="Arial Nova"/>
                <w:lang w:val="sr-Latn-ME"/>
              </w:rPr>
              <w:t>5.</w:t>
            </w:r>
          </w:p>
        </w:tc>
        <w:tc>
          <w:tcPr>
            <w:tcW w:w="8170" w:type="dxa"/>
          </w:tcPr>
          <w:p w14:paraId="1CDCD886" w14:textId="3802A3C0" w:rsidR="001D7C00" w:rsidRPr="00C80265" w:rsidRDefault="001D7C00" w:rsidP="001D7C00">
            <w:pPr>
              <w:rPr>
                <w:rFonts w:ascii="Arial Nova" w:hAnsi="Arial Nova"/>
                <w:lang w:val="sr-Latn-ME"/>
              </w:rPr>
            </w:pPr>
            <w:r w:rsidRPr="00C80265">
              <w:rPr>
                <w:rFonts w:ascii="Arial Nova" w:hAnsi="Arial Nova"/>
                <w:lang w:val="sr-Latn-ME"/>
              </w:rPr>
              <w:t>Nedovoljna finansijska sredstva za angažovanje kvalitetnijeg trenerskog kadra</w:t>
            </w:r>
          </w:p>
        </w:tc>
      </w:tr>
      <w:tr w:rsidR="001D7C00" w:rsidRPr="00C80265" w14:paraId="47A17515" w14:textId="77777777" w:rsidTr="001D7C00">
        <w:tc>
          <w:tcPr>
            <w:tcW w:w="846" w:type="dxa"/>
          </w:tcPr>
          <w:p w14:paraId="302194DC" w14:textId="71BE5273" w:rsidR="001D7C00" w:rsidRPr="00C80265" w:rsidRDefault="001D7C00" w:rsidP="001D7C00">
            <w:pPr>
              <w:jc w:val="center"/>
              <w:rPr>
                <w:rFonts w:ascii="Arial Nova" w:hAnsi="Arial Nova"/>
                <w:lang w:val="sr-Latn-ME"/>
              </w:rPr>
            </w:pPr>
            <w:r w:rsidRPr="00C80265">
              <w:rPr>
                <w:rFonts w:ascii="Arial Nova" w:hAnsi="Arial Nova"/>
                <w:lang w:val="sr-Latn-ME"/>
              </w:rPr>
              <w:t>6.</w:t>
            </w:r>
          </w:p>
        </w:tc>
        <w:tc>
          <w:tcPr>
            <w:tcW w:w="8170" w:type="dxa"/>
          </w:tcPr>
          <w:p w14:paraId="13589038" w14:textId="643DF0E7" w:rsidR="001D7C00" w:rsidRPr="00C80265" w:rsidRDefault="001D7C00" w:rsidP="001D7C00">
            <w:pPr>
              <w:rPr>
                <w:rFonts w:ascii="Arial Nova" w:hAnsi="Arial Nova"/>
                <w:lang w:val="sr-Latn-ME"/>
              </w:rPr>
            </w:pPr>
            <w:r w:rsidRPr="00C80265">
              <w:rPr>
                <w:rFonts w:ascii="Arial Nova" w:hAnsi="Arial Nova"/>
                <w:lang w:val="sr-Latn-ME"/>
              </w:rPr>
              <w:t>Standard građana/ki</w:t>
            </w:r>
          </w:p>
        </w:tc>
      </w:tr>
    </w:tbl>
    <w:p w14:paraId="6AEF27C6" w14:textId="77777777" w:rsidR="001D7C00" w:rsidRPr="00C80265" w:rsidRDefault="001D7C00" w:rsidP="001D7C00">
      <w:pPr>
        <w:jc w:val="center"/>
        <w:rPr>
          <w:rFonts w:ascii="Arial Nova" w:hAnsi="Arial Nova"/>
          <w:lang w:val="sr-Latn-ME"/>
        </w:rPr>
      </w:pPr>
    </w:p>
    <w:p w14:paraId="19CB9A97" w14:textId="2AB2EC41" w:rsidR="001D7C00" w:rsidRPr="00C80265" w:rsidRDefault="001D7C00" w:rsidP="001D7C00">
      <w:pPr>
        <w:jc w:val="center"/>
        <w:rPr>
          <w:rFonts w:ascii="Arial Nova" w:hAnsi="Arial Nova"/>
          <w:lang w:val="sr-Latn-ME"/>
        </w:rPr>
      </w:pPr>
      <w:r w:rsidRPr="00C80265">
        <w:rPr>
          <w:rFonts w:ascii="Arial Nova" w:hAnsi="Arial Nova"/>
          <w:lang w:val="sr-Latn-ME"/>
        </w:rPr>
        <w:t>MOGUĆNOSTI</w:t>
      </w:r>
    </w:p>
    <w:tbl>
      <w:tblPr>
        <w:tblStyle w:val="TableGrid"/>
        <w:tblW w:w="0" w:type="auto"/>
        <w:tblLook w:val="04A0" w:firstRow="1" w:lastRow="0" w:firstColumn="1" w:lastColumn="0" w:noHBand="0" w:noVBand="1"/>
      </w:tblPr>
      <w:tblGrid>
        <w:gridCol w:w="846"/>
        <w:gridCol w:w="8170"/>
      </w:tblGrid>
      <w:tr w:rsidR="001D7C00" w:rsidRPr="00C80265" w14:paraId="6C2BE1C5" w14:textId="77777777" w:rsidTr="001D7C00">
        <w:tc>
          <w:tcPr>
            <w:tcW w:w="846" w:type="dxa"/>
          </w:tcPr>
          <w:p w14:paraId="77D90CEB" w14:textId="382CD79E" w:rsidR="001D7C00" w:rsidRPr="00C80265" w:rsidRDefault="001D7C00" w:rsidP="001D7C00">
            <w:pPr>
              <w:jc w:val="center"/>
              <w:rPr>
                <w:rFonts w:ascii="Arial Nova" w:hAnsi="Arial Nova"/>
                <w:lang w:val="sr-Latn-ME"/>
              </w:rPr>
            </w:pPr>
            <w:r w:rsidRPr="00C80265">
              <w:rPr>
                <w:rFonts w:ascii="Arial Nova" w:hAnsi="Arial Nova"/>
                <w:lang w:val="sr-Latn-ME"/>
              </w:rPr>
              <w:t>1.</w:t>
            </w:r>
          </w:p>
        </w:tc>
        <w:tc>
          <w:tcPr>
            <w:tcW w:w="8170" w:type="dxa"/>
          </w:tcPr>
          <w:p w14:paraId="5CD18017" w14:textId="467F5876" w:rsidR="001D7C00" w:rsidRPr="00C80265" w:rsidRDefault="001D7C00" w:rsidP="001D7C00">
            <w:pPr>
              <w:rPr>
                <w:rFonts w:ascii="Arial Nova" w:hAnsi="Arial Nova"/>
                <w:lang w:val="sr-Latn-ME"/>
              </w:rPr>
            </w:pPr>
            <w:r w:rsidRPr="00C80265">
              <w:rPr>
                <w:rFonts w:ascii="Arial Nova" w:hAnsi="Arial Nova"/>
                <w:lang w:val="sr-Latn-ME"/>
              </w:rPr>
              <w:t>Prirodni resursi Plužina</w:t>
            </w:r>
          </w:p>
        </w:tc>
      </w:tr>
      <w:tr w:rsidR="001D7C00" w:rsidRPr="00C80265" w14:paraId="05A542B8" w14:textId="77777777" w:rsidTr="001D7C00">
        <w:tc>
          <w:tcPr>
            <w:tcW w:w="846" w:type="dxa"/>
          </w:tcPr>
          <w:p w14:paraId="6A814696" w14:textId="06435052" w:rsidR="001D7C00" w:rsidRPr="00C80265" w:rsidRDefault="001D7C00" w:rsidP="001D7C00">
            <w:pPr>
              <w:jc w:val="center"/>
              <w:rPr>
                <w:rFonts w:ascii="Arial Nova" w:hAnsi="Arial Nova"/>
                <w:lang w:val="sr-Latn-ME"/>
              </w:rPr>
            </w:pPr>
            <w:r w:rsidRPr="00C80265">
              <w:rPr>
                <w:rFonts w:ascii="Arial Nova" w:hAnsi="Arial Nova"/>
                <w:lang w:val="sr-Latn-ME"/>
              </w:rPr>
              <w:t>2.</w:t>
            </w:r>
          </w:p>
        </w:tc>
        <w:tc>
          <w:tcPr>
            <w:tcW w:w="8170" w:type="dxa"/>
          </w:tcPr>
          <w:p w14:paraId="7C7DEACA" w14:textId="6A3EE8EA" w:rsidR="001D7C00" w:rsidRPr="00C80265" w:rsidRDefault="001D7C00" w:rsidP="001D7C00">
            <w:pPr>
              <w:rPr>
                <w:rFonts w:ascii="Arial Nova" w:hAnsi="Arial Nova"/>
                <w:lang w:val="sr-Latn-ME"/>
              </w:rPr>
            </w:pPr>
            <w:r w:rsidRPr="00C80265">
              <w:rPr>
                <w:rFonts w:ascii="Arial Nova" w:hAnsi="Arial Nova"/>
                <w:lang w:val="sr-Latn-ME"/>
              </w:rPr>
              <w:t>Razvijanje sportskog turizma</w:t>
            </w:r>
          </w:p>
        </w:tc>
      </w:tr>
      <w:tr w:rsidR="001D7C00" w:rsidRPr="00C80265" w14:paraId="21234822" w14:textId="77777777" w:rsidTr="001D7C00">
        <w:tc>
          <w:tcPr>
            <w:tcW w:w="846" w:type="dxa"/>
          </w:tcPr>
          <w:p w14:paraId="2FFD3FB9" w14:textId="0E4811A2" w:rsidR="001D7C00" w:rsidRPr="00C80265" w:rsidRDefault="001D7C00" w:rsidP="001D7C00">
            <w:pPr>
              <w:jc w:val="center"/>
              <w:rPr>
                <w:rFonts w:ascii="Arial Nova" w:hAnsi="Arial Nova"/>
                <w:lang w:val="sr-Latn-ME"/>
              </w:rPr>
            </w:pPr>
            <w:r w:rsidRPr="00C80265">
              <w:rPr>
                <w:rFonts w:ascii="Arial Nova" w:hAnsi="Arial Nova"/>
                <w:lang w:val="sr-Latn-ME"/>
              </w:rPr>
              <w:t>3.</w:t>
            </w:r>
          </w:p>
        </w:tc>
        <w:tc>
          <w:tcPr>
            <w:tcW w:w="8170" w:type="dxa"/>
          </w:tcPr>
          <w:p w14:paraId="21825C7F" w14:textId="40F0B021" w:rsidR="001D7C00" w:rsidRPr="00C80265" w:rsidRDefault="001D7C00" w:rsidP="001D7C00">
            <w:pPr>
              <w:rPr>
                <w:rFonts w:ascii="Arial Nova" w:hAnsi="Arial Nova"/>
                <w:lang w:val="sr-Latn-ME"/>
              </w:rPr>
            </w:pPr>
            <w:r w:rsidRPr="00C80265">
              <w:rPr>
                <w:rFonts w:ascii="Arial Nova" w:hAnsi="Arial Nova"/>
                <w:lang w:val="sr-Latn-ME"/>
              </w:rPr>
              <w:t xml:space="preserve">Reklamiranje privrednika preko sportskih organizacija </w:t>
            </w:r>
          </w:p>
        </w:tc>
      </w:tr>
      <w:tr w:rsidR="001D7C00" w:rsidRPr="00C80265" w14:paraId="0C96A1AC" w14:textId="77777777" w:rsidTr="001D7C00">
        <w:tc>
          <w:tcPr>
            <w:tcW w:w="846" w:type="dxa"/>
          </w:tcPr>
          <w:p w14:paraId="61930B94" w14:textId="13E6233C" w:rsidR="001D7C00" w:rsidRPr="00C80265" w:rsidRDefault="001D7C00" w:rsidP="001D7C00">
            <w:pPr>
              <w:jc w:val="center"/>
              <w:rPr>
                <w:rFonts w:ascii="Arial Nova" w:hAnsi="Arial Nova"/>
                <w:lang w:val="sr-Latn-ME"/>
              </w:rPr>
            </w:pPr>
            <w:r w:rsidRPr="00C80265">
              <w:rPr>
                <w:rFonts w:ascii="Arial Nova" w:hAnsi="Arial Nova"/>
                <w:lang w:val="sr-Latn-ME"/>
              </w:rPr>
              <w:t>4.</w:t>
            </w:r>
          </w:p>
        </w:tc>
        <w:tc>
          <w:tcPr>
            <w:tcW w:w="8170" w:type="dxa"/>
          </w:tcPr>
          <w:p w14:paraId="613014B1" w14:textId="223A6DA2" w:rsidR="001D7C00" w:rsidRPr="00C80265" w:rsidRDefault="001D7C00" w:rsidP="001D7C00">
            <w:pPr>
              <w:rPr>
                <w:rFonts w:ascii="Arial Nova" w:hAnsi="Arial Nova"/>
                <w:lang w:val="sr-Latn-ME"/>
              </w:rPr>
            </w:pPr>
            <w:r w:rsidRPr="00C80265">
              <w:rPr>
                <w:rFonts w:ascii="Arial Nova" w:hAnsi="Arial Nova"/>
                <w:lang w:val="sr-Latn-ME"/>
              </w:rPr>
              <w:t>Međuopštinska saradnja</w:t>
            </w:r>
          </w:p>
        </w:tc>
      </w:tr>
      <w:tr w:rsidR="001D7C00" w:rsidRPr="00C80265" w14:paraId="5230399C" w14:textId="77777777" w:rsidTr="001D7C00">
        <w:tc>
          <w:tcPr>
            <w:tcW w:w="846" w:type="dxa"/>
          </w:tcPr>
          <w:p w14:paraId="09C4EF05" w14:textId="4D63C800" w:rsidR="001D7C00" w:rsidRPr="00C80265" w:rsidRDefault="001D7C00" w:rsidP="001D7C00">
            <w:pPr>
              <w:jc w:val="center"/>
              <w:rPr>
                <w:rFonts w:ascii="Arial Nova" w:hAnsi="Arial Nova"/>
                <w:lang w:val="sr-Latn-ME"/>
              </w:rPr>
            </w:pPr>
            <w:r w:rsidRPr="00C80265">
              <w:rPr>
                <w:rFonts w:ascii="Arial Nova" w:hAnsi="Arial Nova"/>
                <w:lang w:val="sr-Latn-ME"/>
              </w:rPr>
              <w:t>5.</w:t>
            </w:r>
          </w:p>
        </w:tc>
        <w:tc>
          <w:tcPr>
            <w:tcW w:w="8170" w:type="dxa"/>
          </w:tcPr>
          <w:p w14:paraId="63125ABF" w14:textId="0F6F347A" w:rsidR="001D7C00" w:rsidRPr="00C80265" w:rsidRDefault="001D7C00" w:rsidP="001D7C00">
            <w:pPr>
              <w:rPr>
                <w:rFonts w:ascii="Arial Nova" w:hAnsi="Arial Nova"/>
                <w:lang w:val="sr-Latn-ME"/>
              </w:rPr>
            </w:pPr>
            <w:r w:rsidRPr="00C80265">
              <w:rPr>
                <w:rFonts w:ascii="Arial Nova" w:hAnsi="Arial Nova"/>
                <w:lang w:val="sr-Latn-ME"/>
              </w:rPr>
              <w:t>Međudržavna saradnja</w:t>
            </w:r>
          </w:p>
        </w:tc>
      </w:tr>
      <w:tr w:rsidR="001D7C00" w:rsidRPr="00C80265" w14:paraId="64ED8AAA" w14:textId="77777777" w:rsidTr="001D7C00">
        <w:tc>
          <w:tcPr>
            <w:tcW w:w="846" w:type="dxa"/>
          </w:tcPr>
          <w:p w14:paraId="1F1F08EA" w14:textId="11C16E07" w:rsidR="001D7C00" w:rsidRPr="00C80265" w:rsidRDefault="001D7C00" w:rsidP="001D7C00">
            <w:pPr>
              <w:jc w:val="center"/>
              <w:rPr>
                <w:rFonts w:ascii="Arial Nova" w:hAnsi="Arial Nova"/>
                <w:lang w:val="sr-Latn-ME"/>
              </w:rPr>
            </w:pPr>
            <w:r w:rsidRPr="00C80265">
              <w:rPr>
                <w:rFonts w:ascii="Arial Nova" w:hAnsi="Arial Nova"/>
                <w:lang w:val="sr-Latn-ME"/>
              </w:rPr>
              <w:t>6.</w:t>
            </w:r>
          </w:p>
        </w:tc>
        <w:tc>
          <w:tcPr>
            <w:tcW w:w="8170" w:type="dxa"/>
          </w:tcPr>
          <w:p w14:paraId="04A5BA6D" w14:textId="3DC60E9F" w:rsidR="001D7C00" w:rsidRPr="00C80265" w:rsidRDefault="001D7C00" w:rsidP="001D7C00">
            <w:pPr>
              <w:rPr>
                <w:rFonts w:ascii="Arial Nova" w:hAnsi="Arial Nova"/>
                <w:lang w:val="sr-Latn-ME"/>
              </w:rPr>
            </w:pPr>
            <w:r w:rsidRPr="00C80265">
              <w:rPr>
                <w:rFonts w:ascii="Arial Nova" w:hAnsi="Arial Nova"/>
                <w:lang w:val="sr-Latn-ME"/>
              </w:rPr>
              <w:t>Subvencije od strane opštine za članarine u sportskim klubovima</w:t>
            </w:r>
          </w:p>
        </w:tc>
      </w:tr>
    </w:tbl>
    <w:p w14:paraId="7D693259" w14:textId="77777777" w:rsidR="001D7C00" w:rsidRPr="00C80265" w:rsidRDefault="001D7C00" w:rsidP="001D7C00">
      <w:pPr>
        <w:jc w:val="center"/>
        <w:rPr>
          <w:rFonts w:ascii="Arial Nova" w:hAnsi="Arial Nova"/>
          <w:lang w:val="sr-Latn-ME"/>
        </w:rPr>
      </w:pPr>
    </w:p>
    <w:p w14:paraId="4DCD0C75" w14:textId="4B5B0CC4" w:rsidR="001D7C00" w:rsidRPr="00C80265" w:rsidRDefault="001D7C00" w:rsidP="001D7C00">
      <w:pPr>
        <w:jc w:val="center"/>
        <w:rPr>
          <w:rFonts w:ascii="Arial Nova" w:hAnsi="Arial Nova"/>
          <w:lang w:val="sr-Latn-ME"/>
        </w:rPr>
      </w:pPr>
      <w:r w:rsidRPr="00C80265">
        <w:rPr>
          <w:rFonts w:ascii="Arial Nova" w:hAnsi="Arial Nova"/>
          <w:lang w:val="sr-Latn-ME"/>
        </w:rPr>
        <w:t>RIZICI</w:t>
      </w:r>
    </w:p>
    <w:tbl>
      <w:tblPr>
        <w:tblStyle w:val="TableGrid"/>
        <w:tblW w:w="0" w:type="auto"/>
        <w:tblLook w:val="04A0" w:firstRow="1" w:lastRow="0" w:firstColumn="1" w:lastColumn="0" w:noHBand="0" w:noVBand="1"/>
      </w:tblPr>
      <w:tblGrid>
        <w:gridCol w:w="846"/>
        <w:gridCol w:w="8170"/>
      </w:tblGrid>
      <w:tr w:rsidR="001D7C00" w:rsidRPr="00C80265" w14:paraId="2B2F0DE3" w14:textId="77777777" w:rsidTr="001D7C00">
        <w:tc>
          <w:tcPr>
            <w:tcW w:w="846" w:type="dxa"/>
          </w:tcPr>
          <w:p w14:paraId="03929882" w14:textId="3B2F39C2" w:rsidR="001D7C00" w:rsidRPr="00C80265" w:rsidRDefault="001D7C00" w:rsidP="001D7C00">
            <w:pPr>
              <w:jc w:val="center"/>
              <w:rPr>
                <w:rFonts w:ascii="Arial Nova" w:hAnsi="Arial Nova"/>
                <w:lang w:val="sr-Latn-ME"/>
              </w:rPr>
            </w:pPr>
            <w:r w:rsidRPr="00C80265">
              <w:rPr>
                <w:rFonts w:ascii="Arial Nova" w:hAnsi="Arial Nova"/>
                <w:lang w:val="sr-Latn-ME"/>
              </w:rPr>
              <w:t>1.</w:t>
            </w:r>
          </w:p>
        </w:tc>
        <w:tc>
          <w:tcPr>
            <w:tcW w:w="8170" w:type="dxa"/>
          </w:tcPr>
          <w:p w14:paraId="29F15AA4" w14:textId="6CF31518" w:rsidR="001D7C00" w:rsidRPr="00C80265" w:rsidRDefault="001D7C00" w:rsidP="001B1828">
            <w:pPr>
              <w:rPr>
                <w:rFonts w:ascii="Arial Nova" w:hAnsi="Arial Nova"/>
                <w:lang w:val="sr-Latn-ME"/>
              </w:rPr>
            </w:pPr>
            <w:r w:rsidRPr="00C80265">
              <w:rPr>
                <w:rFonts w:ascii="Arial Nova" w:hAnsi="Arial Nova"/>
                <w:lang w:val="sr-Latn-ME"/>
              </w:rPr>
              <w:t xml:space="preserve">Nezainteresovanost </w:t>
            </w:r>
            <w:r w:rsidR="001B1828" w:rsidRPr="00C80265">
              <w:rPr>
                <w:rFonts w:ascii="Arial Nova" w:hAnsi="Arial Nova"/>
                <w:lang w:val="sr-Latn-ME"/>
              </w:rPr>
              <w:t>privrednih subjekata za učešće u radu sportskih organizacija</w:t>
            </w:r>
          </w:p>
        </w:tc>
      </w:tr>
      <w:tr w:rsidR="001D7C00" w:rsidRPr="00C80265" w14:paraId="6414213E" w14:textId="77777777" w:rsidTr="001D7C00">
        <w:tc>
          <w:tcPr>
            <w:tcW w:w="846" w:type="dxa"/>
          </w:tcPr>
          <w:p w14:paraId="47347BCE" w14:textId="12B0E9A8" w:rsidR="001D7C00" w:rsidRPr="00C80265" w:rsidRDefault="001B1828" w:rsidP="001D7C00">
            <w:pPr>
              <w:jc w:val="center"/>
              <w:rPr>
                <w:rFonts w:ascii="Arial Nova" w:hAnsi="Arial Nova"/>
                <w:lang w:val="sr-Latn-ME"/>
              </w:rPr>
            </w:pPr>
            <w:r w:rsidRPr="00C80265">
              <w:rPr>
                <w:rFonts w:ascii="Arial Nova" w:hAnsi="Arial Nova"/>
                <w:lang w:val="sr-Latn-ME"/>
              </w:rPr>
              <w:t>2.</w:t>
            </w:r>
          </w:p>
        </w:tc>
        <w:tc>
          <w:tcPr>
            <w:tcW w:w="8170" w:type="dxa"/>
          </w:tcPr>
          <w:p w14:paraId="437E6C78" w14:textId="168F2DFA" w:rsidR="001D7C00" w:rsidRPr="00C80265" w:rsidRDefault="001B1828" w:rsidP="001B1828">
            <w:pPr>
              <w:rPr>
                <w:rFonts w:ascii="Arial Nova" w:hAnsi="Arial Nova"/>
                <w:lang w:val="sr-Latn-ME"/>
              </w:rPr>
            </w:pPr>
            <w:r w:rsidRPr="00C80265">
              <w:rPr>
                <w:rFonts w:ascii="Arial Nova" w:hAnsi="Arial Nova"/>
                <w:lang w:val="sr-Latn-ME"/>
              </w:rPr>
              <w:t>Prestanak rada pojedinih klubova</w:t>
            </w:r>
          </w:p>
        </w:tc>
      </w:tr>
      <w:tr w:rsidR="001B1828" w:rsidRPr="00C80265" w14:paraId="41CEAE84" w14:textId="77777777" w:rsidTr="001D7C00">
        <w:tc>
          <w:tcPr>
            <w:tcW w:w="846" w:type="dxa"/>
          </w:tcPr>
          <w:p w14:paraId="6F826990" w14:textId="1FE259FA" w:rsidR="001B1828" w:rsidRPr="00C80265" w:rsidRDefault="001B1828" w:rsidP="001D7C00">
            <w:pPr>
              <w:jc w:val="center"/>
              <w:rPr>
                <w:rFonts w:ascii="Arial Nova" w:hAnsi="Arial Nova"/>
                <w:lang w:val="sr-Latn-ME"/>
              </w:rPr>
            </w:pPr>
            <w:r w:rsidRPr="00C80265">
              <w:rPr>
                <w:rFonts w:ascii="Arial Nova" w:hAnsi="Arial Nova"/>
                <w:lang w:val="sr-Latn-ME"/>
              </w:rPr>
              <w:t>3.</w:t>
            </w:r>
          </w:p>
        </w:tc>
        <w:tc>
          <w:tcPr>
            <w:tcW w:w="8170" w:type="dxa"/>
          </w:tcPr>
          <w:p w14:paraId="7918A714" w14:textId="3727232F" w:rsidR="001B1828" w:rsidRPr="00C80265" w:rsidRDefault="001B1828" w:rsidP="001B1828">
            <w:pPr>
              <w:rPr>
                <w:rFonts w:ascii="Arial Nova" w:hAnsi="Arial Nova"/>
                <w:lang w:val="sr-Latn-ME"/>
              </w:rPr>
            </w:pPr>
            <w:r w:rsidRPr="00C80265">
              <w:rPr>
                <w:rFonts w:ascii="Arial Nova" w:hAnsi="Arial Nova"/>
                <w:lang w:val="sr-Latn-ME"/>
              </w:rPr>
              <w:t>Manji broj sportskih radnika</w:t>
            </w:r>
          </w:p>
        </w:tc>
      </w:tr>
      <w:tr w:rsidR="001D7C00" w:rsidRPr="00C80265" w14:paraId="4293658D" w14:textId="77777777" w:rsidTr="001D7C00">
        <w:tc>
          <w:tcPr>
            <w:tcW w:w="846" w:type="dxa"/>
          </w:tcPr>
          <w:p w14:paraId="734C25B5" w14:textId="336E712C" w:rsidR="001D7C00" w:rsidRPr="00C80265" w:rsidRDefault="001B1828" w:rsidP="001D7C00">
            <w:pPr>
              <w:jc w:val="center"/>
              <w:rPr>
                <w:rFonts w:ascii="Arial Nova" w:hAnsi="Arial Nova"/>
                <w:lang w:val="sr-Latn-ME"/>
              </w:rPr>
            </w:pPr>
            <w:r w:rsidRPr="00C80265">
              <w:rPr>
                <w:rFonts w:ascii="Arial Nova" w:hAnsi="Arial Nova"/>
                <w:lang w:val="sr-Latn-ME"/>
              </w:rPr>
              <w:t>4.</w:t>
            </w:r>
          </w:p>
        </w:tc>
        <w:tc>
          <w:tcPr>
            <w:tcW w:w="8170" w:type="dxa"/>
          </w:tcPr>
          <w:p w14:paraId="4B4F76F5" w14:textId="248912BD" w:rsidR="001D7C00" w:rsidRPr="00C80265" w:rsidRDefault="001B1828" w:rsidP="001B1828">
            <w:pPr>
              <w:rPr>
                <w:rFonts w:ascii="Arial Nova" w:hAnsi="Arial Nova"/>
                <w:lang w:val="sr-Latn-ME"/>
              </w:rPr>
            </w:pPr>
            <w:r w:rsidRPr="00C80265">
              <w:rPr>
                <w:rFonts w:ascii="Arial Nova" w:hAnsi="Arial Nova"/>
                <w:lang w:val="sr-Latn-ME"/>
              </w:rPr>
              <w:t>Slaba ekonomska moć pojedinih građana/ki P</w:t>
            </w:r>
            <w:r w:rsidR="00DF228A" w:rsidRPr="00C80265">
              <w:rPr>
                <w:rFonts w:ascii="Arial Nova" w:hAnsi="Arial Nova"/>
                <w:lang w:val="sr-Latn-ME"/>
              </w:rPr>
              <w:t>ive</w:t>
            </w:r>
          </w:p>
        </w:tc>
      </w:tr>
      <w:tr w:rsidR="001D7C00" w:rsidRPr="00C80265" w14:paraId="34B84CAD" w14:textId="77777777" w:rsidTr="001D7C00">
        <w:tc>
          <w:tcPr>
            <w:tcW w:w="846" w:type="dxa"/>
          </w:tcPr>
          <w:p w14:paraId="2BABB62E" w14:textId="0B68D5E2" w:rsidR="001D7C00" w:rsidRPr="00C80265" w:rsidRDefault="001B1828" w:rsidP="001D7C00">
            <w:pPr>
              <w:jc w:val="center"/>
              <w:rPr>
                <w:rFonts w:ascii="Arial Nova" w:hAnsi="Arial Nova"/>
                <w:lang w:val="sr-Latn-ME"/>
              </w:rPr>
            </w:pPr>
            <w:r w:rsidRPr="00C80265">
              <w:rPr>
                <w:rFonts w:ascii="Arial Nova" w:hAnsi="Arial Nova"/>
                <w:lang w:val="sr-Latn-ME"/>
              </w:rPr>
              <w:t>5.</w:t>
            </w:r>
          </w:p>
        </w:tc>
        <w:tc>
          <w:tcPr>
            <w:tcW w:w="8170" w:type="dxa"/>
          </w:tcPr>
          <w:p w14:paraId="7578C206" w14:textId="6DB0A6FE" w:rsidR="001D7C00" w:rsidRPr="00C80265" w:rsidRDefault="001B1828" w:rsidP="001B1828">
            <w:pPr>
              <w:rPr>
                <w:rFonts w:ascii="Arial Nova" w:hAnsi="Arial Nova"/>
                <w:lang w:val="sr-Latn-ME"/>
              </w:rPr>
            </w:pPr>
            <w:r w:rsidRPr="00C80265">
              <w:rPr>
                <w:rFonts w:ascii="Arial Nova" w:hAnsi="Arial Nova"/>
                <w:lang w:val="sr-Latn-ME"/>
              </w:rPr>
              <w:t>Demografske promjene</w:t>
            </w:r>
          </w:p>
        </w:tc>
      </w:tr>
    </w:tbl>
    <w:p w14:paraId="0100F26F" w14:textId="77777777" w:rsidR="00241D37" w:rsidRPr="00C80265" w:rsidRDefault="00241D37" w:rsidP="00B524A1">
      <w:pPr>
        <w:jc w:val="both"/>
        <w:rPr>
          <w:rFonts w:ascii="Arial Nova" w:hAnsi="Arial Nova"/>
          <w:b/>
          <w:bCs/>
          <w:color w:val="4472C4" w:themeColor="accent1"/>
          <w:lang w:val="sr-Latn-ME"/>
        </w:rPr>
      </w:pPr>
    </w:p>
    <w:p w14:paraId="6F435595" w14:textId="69EE9617" w:rsidR="00B524A1" w:rsidRPr="00C80265" w:rsidRDefault="00B524A1" w:rsidP="00C12CBF">
      <w:pPr>
        <w:pStyle w:val="Heading1"/>
        <w:rPr>
          <w:rFonts w:ascii="Arial Nova" w:hAnsi="Arial Nova"/>
          <w:b/>
          <w:bCs/>
          <w:color w:val="4472C4" w:themeColor="accent1"/>
          <w:sz w:val="28"/>
          <w:szCs w:val="28"/>
          <w:lang w:val="sr-Latn-ME"/>
        </w:rPr>
      </w:pPr>
      <w:bookmarkStart w:id="3" w:name="_Toc192074483"/>
      <w:r w:rsidRPr="00C80265">
        <w:rPr>
          <w:rFonts w:ascii="Arial Nova" w:hAnsi="Arial Nova"/>
          <w:b/>
          <w:bCs/>
          <w:color w:val="4472C4" w:themeColor="accent1"/>
          <w:sz w:val="28"/>
          <w:szCs w:val="28"/>
          <w:lang w:val="sr-Latn-ME"/>
        </w:rPr>
        <w:t>3. STANJE U OBLASTI SPORTA U OPŠTINI PLUŽINE</w:t>
      </w:r>
      <w:bookmarkEnd w:id="3"/>
    </w:p>
    <w:p w14:paraId="604E87E4" w14:textId="517590F4" w:rsidR="00B524A1" w:rsidRPr="00C80265" w:rsidRDefault="00B524A1" w:rsidP="00B524A1">
      <w:pPr>
        <w:jc w:val="both"/>
        <w:rPr>
          <w:rFonts w:ascii="Arial Nova" w:hAnsi="Arial Nova"/>
          <w:lang w:val="sr-Latn-ME"/>
        </w:rPr>
      </w:pPr>
      <w:r w:rsidRPr="00C80265">
        <w:rPr>
          <w:rFonts w:ascii="Arial Nova" w:hAnsi="Arial Nova"/>
          <w:lang w:val="sr-Latn-ME"/>
        </w:rPr>
        <w:t>U opštini Plužine  takmičarski sport je zastupljen kroz djelovanje sportskih klubova koji se nalaze na listi COK-a i Olimpijski su sportovi, kao i oni koji se nalaze na listi i ni</w:t>
      </w:r>
      <w:r w:rsidR="00966D73">
        <w:rPr>
          <w:rFonts w:ascii="Arial Nova" w:hAnsi="Arial Nova"/>
          <w:lang w:val="sr-Latn-ME"/>
        </w:rPr>
        <w:t>je</w:t>
      </w:r>
      <w:r w:rsidRPr="00C80265">
        <w:rPr>
          <w:rFonts w:ascii="Arial Nova" w:hAnsi="Arial Nova"/>
          <w:lang w:val="sr-Latn-ME"/>
        </w:rPr>
        <w:t>su Olimpijski sportovi, ali su podržani od strane COK-a, te aktivna sportsko-rekreativna društva.</w:t>
      </w:r>
    </w:p>
    <w:p w14:paraId="45020FEC" w14:textId="5CDC5100" w:rsidR="00B524A1" w:rsidRPr="00C80265" w:rsidRDefault="00B524A1" w:rsidP="00B524A1">
      <w:pPr>
        <w:jc w:val="both"/>
        <w:rPr>
          <w:rFonts w:ascii="Arial Nova" w:hAnsi="Arial Nova"/>
          <w:lang w:val="sr-Latn-ME"/>
        </w:rPr>
      </w:pPr>
      <w:r w:rsidRPr="00C80265">
        <w:rPr>
          <w:rFonts w:ascii="Arial Nova" w:hAnsi="Arial Nova"/>
          <w:lang w:val="sr-Latn-ME"/>
        </w:rPr>
        <w:lastRenderedPageBreak/>
        <w:t>Ono čime se opština Plužina može pohvaliti je zastupljenost velikog broja sportskih kolektiva i sportsko-rekreativnih društava u raznim granama sporta i raznovrsnim sportsko-rekreativnim sadržajem. Da bi se postigla masovnost u pojedinim sportskim granama nije dovoljno da taj sport bude popularan, promovisan kroz reprezentativne i klupske uspjehe na domaćoj i međunarodnoj sceni, već se moraju obezbijediti infrastrukturni i finansijski uslovi.</w:t>
      </w:r>
    </w:p>
    <w:p w14:paraId="56551D99" w14:textId="7C82AB7A" w:rsidR="00B524A1" w:rsidRPr="00C80265" w:rsidRDefault="00B524A1" w:rsidP="00B524A1">
      <w:pPr>
        <w:jc w:val="both"/>
        <w:rPr>
          <w:rFonts w:ascii="Arial Nova" w:hAnsi="Arial Nova"/>
          <w:lang w:val="sr-Latn-ME"/>
        </w:rPr>
      </w:pPr>
      <w:r w:rsidRPr="00C80265">
        <w:rPr>
          <w:rFonts w:ascii="Arial Nova" w:hAnsi="Arial Nova"/>
          <w:lang w:val="sr-Latn-ME"/>
        </w:rPr>
        <w:t>Što se tiče infrastrukturnih uslova, na teritoriji opštine Plužine pos</w:t>
      </w:r>
      <w:r w:rsidR="00DF228A" w:rsidRPr="00C80265">
        <w:rPr>
          <w:rFonts w:ascii="Arial Nova" w:hAnsi="Arial Nova"/>
          <w:lang w:val="sr-Latn-ME"/>
        </w:rPr>
        <w:t>toji</w:t>
      </w:r>
      <w:r w:rsidRPr="00C80265">
        <w:rPr>
          <w:rFonts w:ascii="Arial Nova" w:hAnsi="Arial Nova"/>
          <w:lang w:val="sr-Latn-ME"/>
        </w:rPr>
        <w:t xml:space="preserve"> gradski stadion za male sportove u okviru koga se nalazi teren za mali fudbal sa vještačkom travom kao podlogom, teren za basket</w:t>
      </w:r>
      <w:r w:rsidR="00DF228A" w:rsidRPr="00C80265">
        <w:rPr>
          <w:rFonts w:ascii="Arial Nova" w:hAnsi="Arial Nova"/>
          <w:lang w:val="sr-Latn-ME"/>
        </w:rPr>
        <w:t>,</w:t>
      </w:r>
      <w:r w:rsidRPr="00C80265">
        <w:rPr>
          <w:rFonts w:ascii="Arial Nova" w:hAnsi="Arial Nova"/>
          <w:lang w:val="sr-Latn-ME"/>
        </w:rPr>
        <w:t xml:space="preserve"> košarku i odbojku sa tartan podlogom, teren za basket sa betonskom podlogom. Postoje i uređene šetne staze u samom gradskom jezgru, kao i više od 100 km markiranih staz</w:t>
      </w:r>
      <w:r w:rsidR="002B370A">
        <w:rPr>
          <w:rFonts w:ascii="Arial Nova" w:hAnsi="Arial Nova"/>
          <w:lang w:val="sr-Latn-ME"/>
        </w:rPr>
        <w:t>a</w:t>
      </w:r>
      <w:r w:rsidRPr="00C80265">
        <w:rPr>
          <w:rFonts w:ascii="Arial Nova" w:hAnsi="Arial Nova"/>
          <w:lang w:val="sr-Latn-ME"/>
        </w:rPr>
        <w:t xml:space="preserve"> za planinarenje. Od zatvorenih objekata u opštini Plužin</w:t>
      </w:r>
      <w:r w:rsidR="00053D68">
        <w:rPr>
          <w:rFonts w:ascii="Arial Nova" w:hAnsi="Arial Nova"/>
          <w:lang w:val="sr-Latn-ME"/>
        </w:rPr>
        <w:t>e</w:t>
      </w:r>
      <w:r w:rsidRPr="00C80265">
        <w:rPr>
          <w:rFonts w:ascii="Arial Nova" w:hAnsi="Arial Nova"/>
          <w:lang w:val="sr-Latn-ME"/>
        </w:rPr>
        <w:t xml:space="preserve"> postoji fiskulturna sala </w:t>
      </w:r>
      <w:r w:rsidR="004C3067">
        <w:rPr>
          <w:rFonts w:ascii="Arial Nova" w:hAnsi="Arial Nova"/>
          <w:lang w:val="sr-Latn-ME"/>
        </w:rPr>
        <w:t xml:space="preserve">u </w:t>
      </w:r>
      <w:r w:rsidRPr="00C80265">
        <w:rPr>
          <w:rFonts w:ascii="Arial Nova" w:hAnsi="Arial Nova"/>
          <w:lang w:val="sr-Latn-ME"/>
        </w:rPr>
        <w:t xml:space="preserve">JU </w:t>
      </w:r>
      <w:r w:rsidR="00053D68">
        <w:rPr>
          <w:rFonts w:ascii="Arial Nova" w:hAnsi="Arial Nova"/>
          <w:lang w:val="sr-Latn-ME"/>
        </w:rPr>
        <w:t>„</w:t>
      </w:r>
      <w:r w:rsidRPr="00C80265">
        <w:rPr>
          <w:rFonts w:ascii="Arial Nova" w:hAnsi="Arial Nova"/>
          <w:lang w:val="sr-Latn-ME"/>
        </w:rPr>
        <w:t>Obrazovn</w:t>
      </w:r>
      <w:r w:rsidR="00053D68">
        <w:rPr>
          <w:rFonts w:ascii="Arial Nova" w:hAnsi="Arial Nova"/>
          <w:lang w:val="sr-Latn-ME"/>
        </w:rPr>
        <w:t>i</w:t>
      </w:r>
      <w:r w:rsidRPr="00C80265">
        <w:rPr>
          <w:rFonts w:ascii="Arial Nova" w:hAnsi="Arial Nova"/>
          <w:lang w:val="sr-Latn-ME"/>
        </w:rPr>
        <w:t xml:space="preserve"> cent</w:t>
      </w:r>
      <w:r w:rsidR="00053D68">
        <w:rPr>
          <w:rFonts w:ascii="Arial Nova" w:hAnsi="Arial Nova"/>
          <w:lang w:val="sr-Latn-ME"/>
        </w:rPr>
        <w:t>ar“</w:t>
      </w:r>
      <w:r w:rsidRPr="00C80265">
        <w:rPr>
          <w:rFonts w:ascii="Arial Nova" w:hAnsi="Arial Nova"/>
          <w:lang w:val="sr-Latn-ME"/>
        </w:rPr>
        <w:t xml:space="preserve"> Plužine</w:t>
      </w:r>
      <w:r w:rsidR="004C3067">
        <w:rPr>
          <w:rFonts w:ascii="Arial Nova" w:hAnsi="Arial Nova"/>
          <w:lang w:val="sr-Latn-ME"/>
        </w:rPr>
        <w:t>,</w:t>
      </w:r>
      <w:r w:rsidRPr="00C80265">
        <w:rPr>
          <w:rFonts w:ascii="Arial Nova" w:hAnsi="Arial Nova"/>
          <w:lang w:val="sr-Latn-ME"/>
        </w:rPr>
        <w:t xml:space="preserve"> koja zbog svojih dimenzija ne zadovoljova kriterijume za organizaciju bilo kog takmičenja, pa se koristi isključivo za rekreativno bavljenje sportom i u zimskom period</w:t>
      </w:r>
      <w:r w:rsidR="00053D68">
        <w:rPr>
          <w:rFonts w:ascii="Arial Nova" w:hAnsi="Arial Nova"/>
          <w:lang w:val="sr-Latn-ME"/>
        </w:rPr>
        <w:t>u</w:t>
      </w:r>
      <w:r w:rsidRPr="00C80265">
        <w:rPr>
          <w:rFonts w:ascii="Arial Nova" w:hAnsi="Arial Nova"/>
          <w:lang w:val="sr-Latn-ME"/>
        </w:rPr>
        <w:t xml:space="preserve"> za održavanje treninga</w:t>
      </w:r>
      <w:r w:rsidR="00035D4E" w:rsidRPr="00C80265">
        <w:rPr>
          <w:rFonts w:ascii="Arial Nova" w:hAnsi="Arial Nova"/>
          <w:lang w:val="sr-Latn-ME"/>
        </w:rPr>
        <w:t xml:space="preserve"> </w:t>
      </w:r>
      <w:r w:rsidR="004C3067">
        <w:rPr>
          <w:rFonts w:ascii="Arial Nova" w:hAnsi="Arial Nova"/>
          <w:lang w:val="sr-Latn-ME"/>
        </w:rPr>
        <w:t xml:space="preserve">kao </w:t>
      </w:r>
      <w:r w:rsidR="00035D4E" w:rsidRPr="00C80265">
        <w:rPr>
          <w:rFonts w:ascii="Arial Nova" w:hAnsi="Arial Nova"/>
          <w:lang w:val="sr-Latn-ME"/>
        </w:rPr>
        <w:t xml:space="preserve">i moderno opremljena teretana. </w:t>
      </w:r>
    </w:p>
    <w:p w14:paraId="21B0DC18" w14:textId="77777777" w:rsidR="00035D4E" w:rsidRPr="00C80265" w:rsidRDefault="00035D4E" w:rsidP="00C12CBF">
      <w:pPr>
        <w:pStyle w:val="Heading2"/>
        <w:rPr>
          <w:rFonts w:ascii="Arial Nova" w:hAnsi="Arial Nova"/>
          <w:b/>
          <w:bCs/>
          <w:color w:val="4472C4" w:themeColor="accent1"/>
          <w:sz w:val="24"/>
          <w:szCs w:val="24"/>
          <w:lang w:val="sr-Latn-ME"/>
        </w:rPr>
      </w:pPr>
      <w:bookmarkStart w:id="4" w:name="_Toc192074484"/>
      <w:r w:rsidRPr="00C80265">
        <w:rPr>
          <w:rFonts w:ascii="Arial Nova" w:hAnsi="Arial Nova"/>
          <w:b/>
          <w:bCs/>
          <w:color w:val="4472C4" w:themeColor="accent1"/>
          <w:sz w:val="24"/>
          <w:szCs w:val="24"/>
          <w:lang w:val="sr-Latn-ME"/>
        </w:rPr>
        <w:t>3.1. Sportski subjekti</w:t>
      </w:r>
      <w:bookmarkEnd w:id="4"/>
    </w:p>
    <w:p w14:paraId="6C84EBEE" w14:textId="0D0C3DF9" w:rsidR="00035D4E" w:rsidRPr="00C80265" w:rsidRDefault="00ED5EEE" w:rsidP="00035D4E">
      <w:pPr>
        <w:jc w:val="both"/>
        <w:rPr>
          <w:rFonts w:ascii="Arial Nova" w:hAnsi="Arial Nova"/>
          <w:lang w:val="sr-Latn-ME"/>
        </w:rPr>
      </w:pPr>
      <w:r>
        <w:rPr>
          <w:rFonts w:ascii="Arial Nova" w:hAnsi="Arial Nova"/>
          <w:lang w:val="sr-Latn-ME"/>
        </w:rPr>
        <w:t xml:space="preserve">Prema odredbama </w:t>
      </w:r>
      <w:r w:rsidR="00035D4E" w:rsidRPr="00C80265">
        <w:rPr>
          <w:rFonts w:ascii="Arial Nova" w:hAnsi="Arial Nova"/>
          <w:lang w:val="sr-Latn-ME"/>
        </w:rPr>
        <w:t>Zakon</w:t>
      </w:r>
      <w:r>
        <w:rPr>
          <w:rFonts w:ascii="Arial Nova" w:hAnsi="Arial Nova"/>
          <w:lang w:val="sr-Latn-ME"/>
        </w:rPr>
        <w:t>a</w:t>
      </w:r>
      <w:r w:rsidR="00035D4E" w:rsidRPr="00C80265">
        <w:rPr>
          <w:rFonts w:ascii="Arial Nova" w:hAnsi="Arial Nova"/>
          <w:lang w:val="sr-Latn-ME"/>
        </w:rPr>
        <w:t xml:space="preserve"> o sportu („Službeni list CG”, broj 44/2018 i 123/2021)</w:t>
      </w:r>
      <w:r>
        <w:rPr>
          <w:rFonts w:ascii="Arial Nova" w:hAnsi="Arial Nova"/>
          <w:lang w:val="sr-Latn-ME"/>
        </w:rPr>
        <w:t>,</w:t>
      </w:r>
      <w:r w:rsidR="00035D4E" w:rsidRPr="00C80265">
        <w:rPr>
          <w:rFonts w:ascii="Arial Nova" w:hAnsi="Arial Nova"/>
          <w:lang w:val="sr-Latn-ME"/>
        </w:rPr>
        <w:t xml:space="preserve"> pod pojmom sportski subjekti smatraju se fizička i pravna lica u sportu. Fizička lica u sportu su sportista/tkinja, trener/ica i sportski radnik/ca osposobljen za rad u sportu, dok su pravna lica u sportu sportske organizacije.</w:t>
      </w:r>
    </w:p>
    <w:p w14:paraId="265B9F84" w14:textId="1BB4AC97" w:rsidR="00035D4E" w:rsidRPr="00C80265" w:rsidRDefault="00035D4E" w:rsidP="00035D4E">
      <w:pPr>
        <w:jc w:val="both"/>
        <w:rPr>
          <w:rFonts w:ascii="Arial Nova" w:hAnsi="Arial Nova"/>
          <w:lang w:val="sr-Latn-ME"/>
        </w:rPr>
      </w:pPr>
      <w:r w:rsidRPr="00C80265">
        <w:rPr>
          <w:rFonts w:ascii="Arial Nova" w:hAnsi="Arial Nova"/>
          <w:lang w:val="sr-Latn-ME"/>
        </w:rPr>
        <w:t>U okviru implementacije zakonskih propisa Opština Plužine je</w:t>
      </w:r>
      <w:r w:rsidR="00053D68">
        <w:rPr>
          <w:rFonts w:ascii="Arial Nova" w:hAnsi="Arial Nova"/>
          <w:lang w:val="sr-Latn-ME"/>
        </w:rPr>
        <w:t xml:space="preserve"> u skladu sa</w:t>
      </w:r>
      <w:r w:rsidRPr="00C80265">
        <w:rPr>
          <w:rFonts w:ascii="Arial Nova" w:hAnsi="Arial Nova"/>
          <w:lang w:val="sr-Latn-ME"/>
        </w:rPr>
        <w:t xml:space="preserve"> odredbama Zakona o sportu donijela Odluku o finansiranju </w:t>
      </w:r>
      <w:r w:rsidR="003D759D">
        <w:rPr>
          <w:rFonts w:ascii="Arial Nova" w:hAnsi="Arial Nova"/>
          <w:lang w:val="sr-Latn-ME"/>
        </w:rPr>
        <w:t xml:space="preserve">aktivnosti u </w:t>
      </w:r>
      <w:r w:rsidRPr="00C80265">
        <w:rPr>
          <w:rFonts w:ascii="Arial Nova" w:hAnsi="Arial Nova"/>
          <w:lang w:val="sr-Latn-ME"/>
        </w:rPr>
        <w:t>sport</w:t>
      </w:r>
      <w:r w:rsidR="003D759D">
        <w:rPr>
          <w:rFonts w:ascii="Arial Nova" w:hAnsi="Arial Nova"/>
          <w:lang w:val="sr-Latn-ME"/>
        </w:rPr>
        <w:t>u</w:t>
      </w:r>
      <w:r w:rsidRPr="00C80265">
        <w:rPr>
          <w:rFonts w:ascii="Arial Nova" w:hAnsi="Arial Nova"/>
          <w:lang w:val="sr-Latn-ME"/>
        </w:rPr>
        <w:t xml:space="preserve"> („Službeni list CG“ - opštinski propisi“, br. 47/19).</w:t>
      </w:r>
    </w:p>
    <w:p w14:paraId="2AC93AA4" w14:textId="557F0066" w:rsidR="00035D4E" w:rsidRPr="00C80265" w:rsidRDefault="00035D4E" w:rsidP="00035D4E">
      <w:pPr>
        <w:jc w:val="both"/>
        <w:rPr>
          <w:rFonts w:ascii="Arial Nova" w:hAnsi="Arial Nova"/>
          <w:lang w:val="sr-Latn-ME"/>
        </w:rPr>
      </w:pPr>
      <w:r w:rsidRPr="00C80265">
        <w:rPr>
          <w:rFonts w:ascii="Arial Nova" w:hAnsi="Arial Nova"/>
          <w:lang w:val="sr-Latn-ME"/>
        </w:rPr>
        <w:t>Na osnovu ove Odluke Sekretarijat za opštu upravu i društvene djelatnosti Opštine Plužine, vrši evidenciju stanja u sportu kroz: registar sportskih organizacija, registar sportskih objekata na nivou opštine sa podacima o vlasniku objekata, načinu korišćenja i održavanja, registar sportskih klubova koji se nalaze u sistemu takmičenja i sportskih klubova određene vrste sporta bez obzira da li su članovi nacionalnog saveza</w:t>
      </w:r>
      <w:r w:rsidR="007C6FAC">
        <w:rPr>
          <w:rFonts w:ascii="Arial Nova" w:hAnsi="Arial Nova"/>
          <w:lang w:val="sr-Latn-ME"/>
        </w:rPr>
        <w:t xml:space="preserve"> i</w:t>
      </w:r>
      <w:r w:rsidRPr="00C80265">
        <w:rPr>
          <w:rFonts w:ascii="Arial Nova" w:hAnsi="Arial Nova"/>
          <w:lang w:val="sr-Latn-ME"/>
        </w:rPr>
        <w:t xml:space="preserve"> registar sportskih priredbi.</w:t>
      </w:r>
    </w:p>
    <w:p w14:paraId="6D230213" w14:textId="24BAAC80" w:rsidR="00F9639A" w:rsidRPr="00C80265" w:rsidRDefault="00035D4E" w:rsidP="00035D4E">
      <w:pPr>
        <w:jc w:val="both"/>
        <w:rPr>
          <w:rFonts w:ascii="Arial Nova" w:hAnsi="Arial Nova"/>
          <w:lang w:val="sr-Latn-ME"/>
        </w:rPr>
      </w:pPr>
      <w:r w:rsidRPr="00C80265">
        <w:rPr>
          <w:rFonts w:ascii="Arial Nova" w:hAnsi="Arial Nova"/>
          <w:lang w:val="sr-Latn-ME"/>
        </w:rPr>
        <w:t>Prema podacima koji su prikupljeni i obrađeni, kao i na osnovu podataka dobijenih od</w:t>
      </w:r>
      <w:r w:rsidR="00DF228A" w:rsidRPr="00C80265">
        <w:rPr>
          <w:rFonts w:ascii="Arial Nova" w:hAnsi="Arial Nova"/>
          <w:lang w:val="sr-Latn-ME"/>
        </w:rPr>
        <w:t xml:space="preserve"> </w:t>
      </w:r>
      <w:r w:rsidRPr="00C80265">
        <w:rPr>
          <w:rFonts w:ascii="Arial Nova" w:hAnsi="Arial Nova"/>
          <w:lang w:val="sr-Latn-ME"/>
        </w:rPr>
        <w:t xml:space="preserve">strane plužinskih sportskih klubova, u Plužinama djeluje </w:t>
      </w:r>
      <w:r w:rsidR="00053D68">
        <w:rPr>
          <w:rFonts w:ascii="Arial Nova" w:hAnsi="Arial Nova"/>
          <w:lang w:val="sr-Latn-ME"/>
        </w:rPr>
        <w:t>sedam</w:t>
      </w:r>
      <w:r w:rsidRPr="00C80265">
        <w:rPr>
          <w:rFonts w:ascii="Arial Nova" w:hAnsi="Arial Nova"/>
          <w:lang w:val="sr-Latn-ME"/>
        </w:rPr>
        <w:t xml:space="preserve"> sportskih organizacija  koje su uskladile rad, organizaciju i opšte akte sa Zakonom o sportu</w:t>
      </w:r>
      <w:r w:rsidR="003C4962">
        <w:rPr>
          <w:rFonts w:ascii="Arial Nova" w:hAnsi="Arial Nova"/>
          <w:lang w:val="sr-Latn-ME"/>
        </w:rPr>
        <w:t xml:space="preserve"> i</w:t>
      </w:r>
      <w:r w:rsidRPr="00C80265">
        <w:rPr>
          <w:rFonts w:ascii="Arial Nova" w:hAnsi="Arial Nova"/>
          <w:lang w:val="sr-Latn-ME"/>
        </w:rPr>
        <w:t xml:space="preserve"> </w:t>
      </w:r>
      <w:r w:rsidR="00053D68">
        <w:rPr>
          <w:rFonts w:ascii="Arial Nova" w:hAnsi="Arial Nova"/>
          <w:lang w:val="sr-Latn-ME"/>
        </w:rPr>
        <w:t>jedno</w:t>
      </w:r>
      <w:r w:rsidRPr="00C80265">
        <w:rPr>
          <w:rFonts w:ascii="Arial Nova" w:hAnsi="Arial Nova"/>
          <w:lang w:val="sr-Latn-ME"/>
        </w:rPr>
        <w:t xml:space="preserve"> sportsko-rekreativn</w:t>
      </w:r>
      <w:r w:rsidR="00F9639A" w:rsidRPr="00C80265">
        <w:rPr>
          <w:rFonts w:ascii="Arial Nova" w:hAnsi="Arial Nova"/>
          <w:lang w:val="sr-Latn-ME"/>
        </w:rPr>
        <w:t xml:space="preserve">o </w:t>
      </w:r>
      <w:r w:rsidRPr="00C80265">
        <w:rPr>
          <w:rFonts w:ascii="Arial Nova" w:hAnsi="Arial Nova"/>
          <w:lang w:val="sr-Latn-ME"/>
        </w:rPr>
        <w:t>društv</w:t>
      </w:r>
      <w:r w:rsidR="00F9639A" w:rsidRPr="00C80265">
        <w:rPr>
          <w:rFonts w:ascii="Arial Nova" w:hAnsi="Arial Nova"/>
          <w:lang w:val="sr-Latn-ME"/>
        </w:rPr>
        <w:t>o</w:t>
      </w:r>
      <w:r w:rsidRPr="00C80265">
        <w:rPr>
          <w:rFonts w:ascii="Arial Nova" w:hAnsi="Arial Nova"/>
          <w:lang w:val="sr-Latn-ME"/>
        </w:rPr>
        <w:t>.</w:t>
      </w:r>
    </w:p>
    <w:p w14:paraId="77A5963B" w14:textId="7E7F18B0" w:rsidR="00035D4E" w:rsidRDefault="00035D4E" w:rsidP="00035D4E">
      <w:pPr>
        <w:jc w:val="both"/>
        <w:rPr>
          <w:rFonts w:ascii="Arial Nova" w:hAnsi="Arial Nova"/>
          <w:lang w:val="sr-Latn-ME"/>
        </w:rPr>
      </w:pPr>
      <w:r w:rsidRPr="00C80265">
        <w:rPr>
          <w:rFonts w:ascii="Arial Nova" w:hAnsi="Arial Nova"/>
          <w:lang w:val="sr-Latn-ME"/>
        </w:rPr>
        <w:t xml:space="preserve">Sportske grane koje su zastupljene na teritoriji opštine </w:t>
      </w:r>
      <w:r w:rsidR="00F9639A" w:rsidRPr="00C80265">
        <w:rPr>
          <w:rFonts w:ascii="Arial Nova" w:hAnsi="Arial Nova"/>
          <w:lang w:val="sr-Latn-ME"/>
        </w:rPr>
        <w:t>Plužine</w:t>
      </w:r>
      <w:r w:rsidRPr="00C80265">
        <w:rPr>
          <w:rFonts w:ascii="Arial Nova" w:hAnsi="Arial Nova"/>
          <w:lang w:val="sr-Latn-ME"/>
        </w:rPr>
        <w:t xml:space="preserve"> su: fudbal, </w:t>
      </w:r>
      <w:r w:rsidR="00F9639A" w:rsidRPr="00C80265">
        <w:rPr>
          <w:rFonts w:ascii="Arial Nova" w:hAnsi="Arial Nova"/>
          <w:lang w:val="sr-Latn-ME"/>
        </w:rPr>
        <w:t xml:space="preserve">futsal, </w:t>
      </w:r>
      <w:r w:rsidRPr="00C80265">
        <w:rPr>
          <w:rFonts w:ascii="Arial Nova" w:hAnsi="Arial Nova"/>
          <w:lang w:val="sr-Latn-ME"/>
        </w:rPr>
        <w:t>košarka,</w:t>
      </w:r>
      <w:r w:rsidR="00F9639A" w:rsidRPr="00C80265">
        <w:rPr>
          <w:rFonts w:ascii="Arial Nova" w:hAnsi="Arial Nova"/>
          <w:lang w:val="sr-Latn-ME"/>
        </w:rPr>
        <w:t xml:space="preserve"> </w:t>
      </w:r>
      <w:r w:rsidRPr="00C80265">
        <w:rPr>
          <w:rFonts w:ascii="Arial Nova" w:hAnsi="Arial Nova"/>
          <w:lang w:val="sr-Latn-ME"/>
        </w:rPr>
        <w:t xml:space="preserve">karate, </w:t>
      </w:r>
      <w:r w:rsidR="00F9639A" w:rsidRPr="00C80265">
        <w:rPr>
          <w:rFonts w:ascii="Arial Nova" w:hAnsi="Arial Nova"/>
          <w:lang w:val="sr-Latn-ME"/>
        </w:rPr>
        <w:t>rukomet</w:t>
      </w:r>
      <w:r w:rsidRPr="00C80265">
        <w:rPr>
          <w:rFonts w:ascii="Arial Nova" w:hAnsi="Arial Nova"/>
          <w:lang w:val="sr-Latn-ME"/>
        </w:rPr>
        <w:t>,</w:t>
      </w:r>
      <w:r w:rsidR="00F9639A" w:rsidRPr="00C80265">
        <w:rPr>
          <w:rFonts w:ascii="Arial Nova" w:hAnsi="Arial Nova"/>
          <w:lang w:val="sr-Latn-ME"/>
        </w:rPr>
        <w:t xml:space="preserve"> ples, planinarstvo i ribolov.</w:t>
      </w:r>
    </w:p>
    <w:p w14:paraId="4FB1F76F" w14:textId="77777777" w:rsidR="00B64E47" w:rsidRDefault="00B64E47" w:rsidP="00035D4E">
      <w:pPr>
        <w:jc w:val="both"/>
        <w:rPr>
          <w:rFonts w:ascii="Arial Nova" w:hAnsi="Arial Nova"/>
          <w:lang w:val="sr-Latn-ME"/>
        </w:rPr>
      </w:pPr>
    </w:p>
    <w:p w14:paraId="796E3630" w14:textId="77777777" w:rsidR="00B64E47" w:rsidRDefault="00B64E47" w:rsidP="00035D4E">
      <w:pPr>
        <w:jc w:val="both"/>
        <w:rPr>
          <w:rFonts w:ascii="Arial Nova" w:hAnsi="Arial Nova"/>
          <w:lang w:val="sr-Latn-ME"/>
        </w:rPr>
      </w:pPr>
    </w:p>
    <w:p w14:paraId="1421B99D" w14:textId="77777777" w:rsidR="00B64E47" w:rsidRPr="00C80265" w:rsidRDefault="00B64E47" w:rsidP="00035D4E">
      <w:pPr>
        <w:jc w:val="both"/>
        <w:rPr>
          <w:rFonts w:ascii="Arial Nova" w:hAnsi="Arial Nova"/>
          <w:lang w:val="sr-Latn-ME"/>
        </w:rPr>
      </w:pPr>
    </w:p>
    <w:p w14:paraId="07DD7CAE" w14:textId="1BE07AF4" w:rsidR="00B524A1" w:rsidRPr="00C80265" w:rsidRDefault="00035D4E" w:rsidP="00DB62E0">
      <w:pPr>
        <w:jc w:val="center"/>
        <w:rPr>
          <w:rFonts w:ascii="Arial Nova" w:hAnsi="Arial Nova"/>
          <w:b/>
          <w:bCs/>
          <w:lang w:val="sr-Latn-ME"/>
        </w:rPr>
      </w:pPr>
      <w:r w:rsidRPr="00C80265">
        <w:rPr>
          <w:rFonts w:ascii="Arial Nova" w:hAnsi="Arial Nova"/>
          <w:b/>
          <w:bCs/>
          <w:lang w:val="sr-Latn-ME"/>
        </w:rPr>
        <w:lastRenderedPageBreak/>
        <w:t>Tabela 1. Pregled sportskih klubova, članova i broja trenera</w:t>
      </w:r>
    </w:p>
    <w:tbl>
      <w:tblPr>
        <w:tblStyle w:val="TableGrid"/>
        <w:tblW w:w="0" w:type="auto"/>
        <w:tblLook w:val="04A0" w:firstRow="1" w:lastRow="0" w:firstColumn="1" w:lastColumn="0" w:noHBand="0" w:noVBand="1"/>
      </w:tblPr>
      <w:tblGrid>
        <w:gridCol w:w="562"/>
        <w:gridCol w:w="2835"/>
        <w:gridCol w:w="1418"/>
        <w:gridCol w:w="709"/>
        <w:gridCol w:w="708"/>
        <w:gridCol w:w="1560"/>
        <w:gridCol w:w="567"/>
        <w:gridCol w:w="657"/>
      </w:tblGrid>
      <w:tr w:rsidR="00F9639A" w:rsidRPr="00C80265" w14:paraId="4423C9B7" w14:textId="4C9D7093" w:rsidTr="005F799E">
        <w:tc>
          <w:tcPr>
            <w:tcW w:w="562" w:type="dxa"/>
          </w:tcPr>
          <w:p w14:paraId="117881F8" w14:textId="77777777" w:rsidR="00F9639A" w:rsidRPr="00C80265" w:rsidRDefault="00F9639A" w:rsidP="00B524A1">
            <w:pPr>
              <w:jc w:val="both"/>
              <w:rPr>
                <w:rFonts w:ascii="Arial Nova" w:hAnsi="Arial Nova"/>
                <w:lang w:val="sr-Latn-ME"/>
              </w:rPr>
            </w:pPr>
          </w:p>
        </w:tc>
        <w:tc>
          <w:tcPr>
            <w:tcW w:w="2835" w:type="dxa"/>
          </w:tcPr>
          <w:p w14:paraId="571EBF10" w14:textId="208EA1E5" w:rsidR="00F9639A" w:rsidRPr="00C80265" w:rsidRDefault="00F9639A" w:rsidP="00F9639A">
            <w:pPr>
              <w:jc w:val="center"/>
              <w:rPr>
                <w:rFonts w:ascii="Arial Nova" w:hAnsi="Arial Nova"/>
                <w:b/>
                <w:bCs/>
                <w:sz w:val="20"/>
                <w:szCs w:val="20"/>
                <w:lang w:val="sr-Latn-ME"/>
              </w:rPr>
            </w:pPr>
            <w:r w:rsidRPr="00C80265">
              <w:rPr>
                <w:rFonts w:ascii="Arial Nova" w:hAnsi="Arial Nova"/>
                <w:b/>
                <w:bCs/>
                <w:sz w:val="20"/>
                <w:szCs w:val="20"/>
                <w:lang w:val="sr-Latn-ME"/>
              </w:rPr>
              <w:t>Naziv sportske organizacije</w:t>
            </w:r>
          </w:p>
        </w:tc>
        <w:tc>
          <w:tcPr>
            <w:tcW w:w="1418" w:type="dxa"/>
          </w:tcPr>
          <w:p w14:paraId="5194BCF3" w14:textId="6E21C026" w:rsidR="00F9639A" w:rsidRPr="00C80265" w:rsidRDefault="00F9639A" w:rsidP="00F9639A">
            <w:pPr>
              <w:jc w:val="center"/>
              <w:rPr>
                <w:rFonts w:ascii="Arial Nova" w:hAnsi="Arial Nova"/>
                <w:b/>
                <w:bCs/>
                <w:sz w:val="20"/>
                <w:szCs w:val="20"/>
                <w:lang w:val="sr-Latn-ME"/>
              </w:rPr>
            </w:pPr>
            <w:r w:rsidRPr="00C80265">
              <w:rPr>
                <w:rFonts w:ascii="Arial Nova" w:hAnsi="Arial Nova"/>
                <w:b/>
                <w:bCs/>
                <w:sz w:val="20"/>
                <w:szCs w:val="20"/>
                <w:lang w:val="sr-Latn-ME"/>
              </w:rPr>
              <w:t>Broj članova</w:t>
            </w:r>
          </w:p>
        </w:tc>
        <w:tc>
          <w:tcPr>
            <w:tcW w:w="709" w:type="dxa"/>
          </w:tcPr>
          <w:p w14:paraId="5221A4F2" w14:textId="4DF60257" w:rsidR="00F9639A" w:rsidRPr="00C80265" w:rsidRDefault="00F9639A" w:rsidP="00F9639A">
            <w:pPr>
              <w:jc w:val="center"/>
              <w:rPr>
                <w:rFonts w:ascii="Arial Nova" w:hAnsi="Arial Nova"/>
                <w:b/>
                <w:bCs/>
                <w:sz w:val="20"/>
                <w:szCs w:val="20"/>
                <w:lang w:val="sr-Latn-ME"/>
              </w:rPr>
            </w:pPr>
            <w:r w:rsidRPr="00C80265">
              <w:rPr>
                <w:rFonts w:ascii="Arial Nova" w:hAnsi="Arial Nova"/>
                <w:b/>
                <w:bCs/>
                <w:sz w:val="20"/>
                <w:szCs w:val="20"/>
                <w:lang w:val="sr-Latn-ME"/>
              </w:rPr>
              <w:t>m</w:t>
            </w:r>
          </w:p>
        </w:tc>
        <w:tc>
          <w:tcPr>
            <w:tcW w:w="708" w:type="dxa"/>
          </w:tcPr>
          <w:p w14:paraId="6FC1BC9D" w14:textId="71C4987F" w:rsidR="00F9639A" w:rsidRPr="00C80265" w:rsidRDefault="00F9639A" w:rsidP="00F9639A">
            <w:pPr>
              <w:jc w:val="center"/>
              <w:rPr>
                <w:rFonts w:ascii="Arial Nova" w:hAnsi="Arial Nova"/>
                <w:b/>
                <w:bCs/>
                <w:sz w:val="20"/>
                <w:szCs w:val="20"/>
                <w:lang w:val="sr-Latn-ME"/>
              </w:rPr>
            </w:pPr>
            <w:r w:rsidRPr="00C80265">
              <w:rPr>
                <w:rFonts w:ascii="Arial Nova" w:hAnsi="Arial Nova"/>
                <w:b/>
                <w:bCs/>
                <w:sz w:val="20"/>
                <w:szCs w:val="20"/>
                <w:lang w:val="sr-Latn-ME"/>
              </w:rPr>
              <w:t>ž</w:t>
            </w:r>
          </w:p>
        </w:tc>
        <w:tc>
          <w:tcPr>
            <w:tcW w:w="1560" w:type="dxa"/>
          </w:tcPr>
          <w:p w14:paraId="766DD808" w14:textId="38B0B394" w:rsidR="00F9639A" w:rsidRPr="00C80265" w:rsidRDefault="00F9639A" w:rsidP="00F9639A">
            <w:pPr>
              <w:jc w:val="center"/>
              <w:rPr>
                <w:rFonts w:ascii="Arial Nova" w:hAnsi="Arial Nova"/>
                <w:b/>
                <w:bCs/>
                <w:sz w:val="20"/>
                <w:szCs w:val="20"/>
                <w:lang w:val="sr-Latn-ME"/>
              </w:rPr>
            </w:pPr>
            <w:r w:rsidRPr="00C80265">
              <w:rPr>
                <w:rFonts w:ascii="Arial Nova" w:hAnsi="Arial Nova"/>
                <w:b/>
                <w:bCs/>
                <w:sz w:val="20"/>
                <w:szCs w:val="20"/>
                <w:lang w:val="sr-Latn-ME"/>
              </w:rPr>
              <w:t>Broj trenera</w:t>
            </w:r>
          </w:p>
        </w:tc>
        <w:tc>
          <w:tcPr>
            <w:tcW w:w="567" w:type="dxa"/>
          </w:tcPr>
          <w:p w14:paraId="6F0594A1" w14:textId="6DE5F799" w:rsidR="00F9639A" w:rsidRPr="00C80265" w:rsidRDefault="00F9639A" w:rsidP="00F9639A">
            <w:pPr>
              <w:jc w:val="center"/>
              <w:rPr>
                <w:rFonts w:ascii="Arial Nova" w:hAnsi="Arial Nova"/>
                <w:b/>
                <w:bCs/>
                <w:sz w:val="20"/>
                <w:szCs w:val="20"/>
                <w:lang w:val="sr-Latn-ME"/>
              </w:rPr>
            </w:pPr>
            <w:r w:rsidRPr="00C80265">
              <w:rPr>
                <w:rFonts w:ascii="Arial Nova" w:hAnsi="Arial Nova"/>
                <w:b/>
                <w:bCs/>
                <w:sz w:val="20"/>
                <w:szCs w:val="20"/>
                <w:lang w:val="sr-Latn-ME"/>
              </w:rPr>
              <w:t>m</w:t>
            </w:r>
          </w:p>
        </w:tc>
        <w:tc>
          <w:tcPr>
            <w:tcW w:w="657" w:type="dxa"/>
          </w:tcPr>
          <w:p w14:paraId="4EF48D45" w14:textId="2A58A9AF" w:rsidR="00F9639A" w:rsidRPr="00C80265" w:rsidRDefault="00F9639A" w:rsidP="00F9639A">
            <w:pPr>
              <w:jc w:val="center"/>
              <w:rPr>
                <w:rFonts w:ascii="Arial Nova" w:hAnsi="Arial Nova"/>
                <w:b/>
                <w:bCs/>
                <w:sz w:val="20"/>
                <w:szCs w:val="20"/>
                <w:lang w:val="sr-Latn-ME"/>
              </w:rPr>
            </w:pPr>
            <w:r w:rsidRPr="00C80265">
              <w:rPr>
                <w:rFonts w:ascii="Arial Nova" w:hAnsi="Arial Nova"/>
                <w:b/>
                <w:bCs/>
                <w:sz w:val="20"/>
                <w:szCs w:val="20"/>
                <w:lang w:val="sr-Latn-ME"/>
              </w:rPr>
              <w:t>ž</w:t>
            </w:r>
          </w:p>
        </w:tc>
      </w:tr>
      <w:tr w:rsidR="00F9639A" w:rsidRPr="00C80265" w14:paraId="0A887573" w14:textId="16DC700D" w:rsidTr="005F799E">
        <w:tc>
          <w:tcPr>
            <w:tcW w:w="562" w:type="dxa"/>
          </w:tcPr>
          <w:p w14:paraId="2BFE5A9B" w14:textId="7AD6DE3B" w:rsidR="00F9639A" w:rsidRPr="00C80265" w:rsidRDefault="00F9639A" w:rsidP="00B524A1">
            <w:pPr>
              <w:jc w:val="both"/>
              <w:rPr>
                <w:rFonts w:ascii="Arial Nova" w:hAnsi="Arial Nova"/>
                <w:lang w:val="sr-Latn-ME"/>
              </w:rPr>
            </w:pPr>
            <w:r w:rsidRPr="00C80265">
              <w:rPr>
                <w:rFonts w:ascii="Arial Nova" w:hAnsi="Arial Nova"/>
                <w:lang w:val="sr-Latn-ME"/>
              </w:rPr>
              <w:t>1.</w:t>
            </w:r>
          </w:p>
        </w:tc>
        <w:tc>
          <w:tcPr>
            <w:tcW w:w="2835" w:type="dxa"/>
          </w:tcPr>
          <w:p w14:paraId="57E6C014" w14:textId="53DAC75C" w:rsidR="00F9639A" w:rsidRPr="00C80265" w:rsidRDefault="00F9639A" w:rsidP="00F9639A">
            <w:pPr>
              <w:jc w:val="center"/>
              <w:rPr>
                <w:rFonts w:ascii="Arial Nova" w:hAnsi="Arial Nova"/>
                <w:lang w:val="sr-Latn-ME"/>
              </w:rPr>
            </w:pPr>
            <w:r w:rsidRPr="00C80265">
              <w:rPr>
                <w:rFonts w:ascii="Arial Nova" w:hAnsi="Arial Nova"/>
                <w:lang w:val="sr-Latn-ME"/>
              </w:rPr>
              <w:t>Klub malog fudbala „Bajo Pivljanin“</w:t>
            </w:r>
          </w:p>
        </w:tc>
        <w:tc>
          <w:tcPr>
            <w:tcW w:w="1418" w:type="dxa"/>
          </w:tcPr>
          <w:p w14:paraId="4A639BF4" w14:textId="5017A1BB" w:rsidR="00F9639A" w:rsidRPr="00C80265" w:rsidRDefault="00DB62E0" w:rsidP="00DB62E0">
            <w:pPr>
              <w:jc w:val="center"/>
              <w:rPr>
                <w:rFonts w:ascii="Arial Nova" w:hAnsi="Arial Nova"/>
                <w:lang w:val="sr-Latn-ME"/>
              </w:rPr>
            </w:pPr>
            <w:r w:rsidRPr="00C80265">
              <w:rPr>
                <w:rFonts w:ascii="Arial Nova" w:hAnsi="Arial Nova"/>
                <w:lang w:val="sr-Latn-ME"/>
              </w:rPr>
              <w:t>18</w:t>
            </w:r>
          </w:p>
        </w:tc>
        <w:tc>
          <w:tcPr>
            <w:tcW w:w="709" w:type="dxa"/>
          </w:tcPr>
          <w:p w14:paraId="6A62AD90" w14:textId="7F8D5252" w:rsidR="00F9639A" w:rsidRPr="00C80265" w:rsidRDefault="00DB62E0" w:rsidP="00DB62E0">
            <w:pPr>
              <w:jc w:val="center"/>
              <w:rPr>
                <w:rFonts w:ascii="Arial Nova" w:hAnsi="Arial Nova"/>
                <w:lang w:val="sr-Latn-ME"/>
              </w:rPr>
            </w:pPr>
            <w:r w:rsidRPr="00C80265">
              <w:rPr>
                <w:rFonts w:ascii="Arial Nova" w:hAnsi="Arial Nova"/>
                <w:lang w:val="sr-Latn-ME"/>
              </w:rPr>
              <w:t>18</w:t>
            </w:r>
          </w:p>
        </w:tc>
        <w:tc>
          <w:tcPr>
            <w:tcW w:w="708" w:type="dxa"/>
          </w:tcPr>
          <w:p w14:paraId="66A969EB" w14:textId="6B9C06A7" w:rsidR="00F9639A" w:rsidRPr="00C80265" w:rsidRDefault="00DB62E0" w:rsidP="00DB62E0">
            <w:pPr>
              <w:jc w:val="center"/>
              <w:rPr>
                <w:rFonts w:ascii="Arial Nova" w:hAnsi="Arial Nova"/>
                <w:lang w:val="sr-Latn-ME"/>
              </w:rPr>
            </w:pPr>
            <w:r w:rsidRPr="00C80265">
              <w:rPr>
                <w:rFonts w:ascii="Arial Nova" w:hAnsi="Arial Nova"/>
                <w:lang w:val="sr-Latn-ME"/>
              </w:rPr>
              <w:t>0</w:t>
            </w:r>
          </w:p>
        </w:tc>
        <w:tc>
          <w:tcPr>
            <w:tcW w:w="1560" w:type="dxa"/>
          </w:tcPr>
          <w:p w14:paraId="0C5138D6" w14:textId="5BB8200A" w:rsidR="00F9639A" w:rsidRPr="00C80265" w:rsidRDefault="00DB62E0" w:rsidP="00DB62E0">
            <w:pPr>
              <w:jc w:val="center"/>
              <w:rPr>
                <w:rFonts w:ascii="Arial Nova" w:hAnsi="Arial Nova"/>
                <w:lang w:val="sr-Latn-ME"/>
              </w:rPr>
            </w:pPr>
            <w:r w:rsidRPr="00C80265">
              <w:rPr>
                <w:rFonts w:ascii="Arial Nova" w:hAnsi="Arial Nova"/>
                <w:lang w:val="sr-Latn-ME"/>
              </w:rPr>
              <w:t>2</w:t>
            </w:r>
          </w:p>
        </w:tc>
        <w:tc>
          <w:tcPr>
            <w:tcW w:w="567" w:type="dxa"/>
          </w:tcPr>
          <w:p w14:paraId="22FE22C4" w14:textId="41B204B6" w:rsidR="00F9639A" w:rsidRPr="00C80265" w:rsidRDefault="00DB62E0" w:rsidP="00DB62E0">
            <w:pPr>
              <w:jc w:val="center"/>
              <w:rPr>
                <w:rFonts w:ascii="Arial Nova" w:hAnsi="Arial Nova"/>
                <w:lang w:val="sr-Latn-ME"/>
              </w:rPr>
            </w:pPr>
            <w:r w:rsidRPr="00C80265">
              <w:rPr>
                <w:rFonts w:ascii="Arial Nova" w:hAnsi="Arial Nova"/>
                <w:lang w:val="sr-Latn-ME"/>
              </w:rPr>
              <w:t>2</w:t>
            </w:r>
          </w:p>
        </w:tc>
        <w:tc>
          <w:tcPr>
            <w:tcW w:w="657" w:type="dxa"/>
          </w:tcPr>
          <w:p w14:paraId="21C3705A" w14:textId="656B953A" w:rsidR="00F9639A" w:rsidRPr="00C80265" w:rsidRDefault="00DB62E0" w:rsidP="00DB62E0">
            <w:pPr>
              <w:jc w:val="center"/>
              <w:rPr>
                <w:rFonts w:ascii="Arial Nova" w:hAnsi="Arial Nova"/>
                <w:lang w:val="sr-Latn-ME"/>
              </w:rPr>
            </w:pPr>
            <w:r w:rsidRPr="00C80265">
              <w:rPr>
                <w:rFonts w:ascii="Arial Nova" w:hAnsi="Arial Nova"/>
                <w:lang w:val="sr-Latn-ME"/>
              </w:rPr>
              <w:t>0</w:t>
            </w:r>
          </w:p>
        </w:tc>
      </w:tr>
      <w:tr w:rsidR="00F9639A" w:rsidRPr="00C80265" w14:paraId="2682B3F1" w14:textId="61B9E710" w:rsidTr="005F799E">
        <w:tc>
          <w:tcPr>
            <w:tcW w:w="562" w:type="dxa"/>
          </w:tcPr>
          <w:p w14:paraId="300E71C1" w14:textId="63CFC808" w:rsidR="00F9639A" w:rsidRPr="00C80265" w:rsidRDefault="00F9639A" w:rsidP="00B524A1">
            <w:pPr>
              <w:jc w:val="both"/>
              <w:rPr>
                <w:rFonts w:ascii="Arial Nova" w:hAnsi="Arial Nova"/>
                <w:lang w:val="sr-Latn-ME"/>
              </w:rPr>
            </w:pPr>
            <w:r w:rsidRPr="00C80265">
              <w:rPr>
                <w:rFonts w:ascii="Arial Nova" w:hAnsi="Arial Nova"/>
                <w:lang w:val="sr-Latn-ME"/>
              </w:rPr>
              <w:t>2.</w:t>
            </w:r>
          </w:p>
        </w:tc>
        <w:tc>
          <w:tcPr>
            <w:tcW w:w="2835" w:type="dxa"/>
          </w:tcPr>
          <w:p w14:paraId="352EBCB3" w14:textId="319996EA" w:rsidR="00F9639A" w:rsidRPr="00C80265" w:rsidRDefault="00F9639A" w:rsidP="00F9639A">
            <w:pPr>
              <w:jc w:val="center"/>
              <w:rPr>
                <w:rFonts w:ascii="Arial Nova" w:hAnsi="Arial Nova"/>
                <w:lang w:val="sr-Latn-ME"/>
              </w:rPr>
            </w:pPr>
            <w:r w:rsidRPr="00C80265">
              <w:rPr>
                <w:rFonts w:ascii="Arial Nova" w:hAnsi="Arial Nova"/>
                <w:lang w:val="sr-Latn-ME"/>
              </w:rPr>
              <w:t>Karate klub „Piva“</w:t>
            </w:r>
          </w:p>
        </w:tc>
        <w:tc>
          <w:tcPr>
            <w:tcW w:w="1418" w:type="dxa"/>
          </w:tcPr>
          <w:p w14:paraId="5D09F2B9" w14:textId="62FFA160" w:rsidR="00F9639A" w:rsidRPr="00C80265" w:rsidRDefault="00DB62E0" w:rsidP="00DB62E0">
            <w:pPr>
              <w:jc w:val="center"/>
              <w:rPr>
                <w:rFonts w:ascii="Arial Nova" w:hAnsi="Arial Nova"/>
                <w:lang w:val="sr-Latn-ME"/>
              </w:rPr>
            </w:pPr>
            <w:r w:rsidRPr="00C80265">
              <w:rPr>
                <w:rFonts w:ascii="Arial Nova" w:hAnsi="Arial Nova"/>
                <w:lang w:val="sr-Latn-ME"/>
              </w:rPr>
              <w:t>20</w:t>
            </w:r>
          </w:p>
        </w:tc>
        <w:tc>
          <w:tcPr>
            <w:tcW w:w="709" w:type="dxa"/>
          </w:tcPr>
          <w:p w14:paraId="61B178EC" w14:textId="1783B9BC" w:rsidR="00F9639A" w:rsidRPr="00C80265" w:rsidRDefault="00DB62E0" w:rsidP="00DB62E0">
            <w:pPr>
              <w:jc w:val="center"/>
              <w:rPr>
                <w:rFonts w:ascii="Arial Nova" w:hAnsi="Arial Nova"/>
                <w:lang w:val="sr-Latn-ME"/>
              </w:rPr>
            </w:pPr>
            <w:r w:rsidRPr="00C80265">
              <w:rPr>
                <w:rFonts w:ascii="Arial Nova" w:hAnsi="Arial Nova"/>
                <w:lang w:val="sr-Latn-ME"/>
              </w:rPr>
              <w:t>12</w:t>
            </w:r>
          </w:p>
        </w:tc>
        <w:tc>
          <w:tcPr>
            <w:tcW w:w="708" w:type="dxa"/>
          </w:tcPr>
          <w:p w14:paraId="7078EE24" w14:textId="33792003" w:rsidR="00F9639A" w:rsidRPr="00C80265" w:rsidRDefault="00DB62E0" w:rsidP="00DB62E0">
            <w:pPr>
              <w:jc w:val="center"/>
              <w:rPr>
                <w:rFonts w:ascii="Arial Nova" w:hAnsi="Arial Nova"/>
                <w:lang w:val="sr-Latn-ME"/>
              </w:rPr>
            </w:pPr>
            <w:r w:rsidRPr="00C80265">
              <w:rPr>
                <w:rFonts w:ascii="Arial Nova" w:hAnsi="Arial Nova"/>
                <w:lang w:val="sr-Latn-ME"/>
              </w:rPr>
              <w:t>8</w:t>
            </w:r>
          </w:p>
        </w:tc>
        <w:tc>
          <w:tcPr>
            <w:tcW w:w="1560" w:type="dxa"/>
          </w:tcPr>
          <w:p w14:paraId="6A54D74F" w14:textId="48CDEE34" w:rsidR="00F9639A" w:rsidRPr="00C80265" w:rsidRDefault="00DB62E0" w:rsidP="00DB62E0">
            <w:pPr>
              <w:jc w:val="center"/>
              <w:rPr>
                <w:rFonts w:ascii="Arial Nova" w:hAnsi="Arial Nova"/>
                <w:lang w:val="sr-Latn-ME"/>
              </w:rPr>
            </w:pPr>
            <w:r w:rsidRPr="00C80265">
              <w:rPr>
                <w:rFonts w:ascii="Arial Nova" w:hAnsi="Arial Nova"/>
                <w:lang w:val="sr-Latn-ME"/>
              </w:rPr>
              <w:t>1</w:t>
            </w:r>
          </w:p>
        </w:tc>
        <w:tc>
          <w:tcPr>
            <w:tcW w:w="567" w:type="dxa"/>
          </w:tcPr>
          <w:p w14:paraId="53D4D1D5" w14:textId="1F3815F0" w:rsidR="00F9639A" w:rsidRPr="00C80265" w:rsidRDefault="00DB62E0" w:rsidP="00DB62E0">
            <w:pPr>
              <w:jc w:val="center"/>
              <w:rPr>
                <w:rFonts w:ascii="Arial Nova" w:hAnsi="Arial Nova"/>
                <w:lang w:val="sr-Latn-ME"/>
              </w:rPr>
            </w:pPr>
            <w:r w:rsidRPr="00C80265">
              <w:rPr>
                <w:rFonts w:ascii="Arial Nova" w:hAnsi="Arial Nova"/>
                <w:lang w:val="sr-Latn-ME"/>
              </w:rPr>
              <w:t>1</w:t>
            </w:r>
          </w:p>
        </w:tc>
        <w:tc>
          <w:tcPr>
            <w:tcW w:w="657" w:type="dxa"/>
          </w:tcPr>
          <w:p w14:paraId="33E23DC2" w14:textId="45AE51E2" w:rsidR="00F9639A" w:rsidRPr="00C80265" w:rsidRDefault="00DB62E0" w:rsidP="00DB62E0">
            <w:pPr>
              <w:jc w:val="center"/>
              <w:rPr>
                <w:rFonts w:ascii="Arial Nova" w:hAnsi="Arial Nova"/>
                <w:lang w:val="sr-Latn-ME"/>
              </w:rPr>
            </w:pPr>
            <w:r w:rsidRPr="00C80265">
              <w:rPr>
                <w:rFonts w:ascii="Arial Nova" w:hAnsi="Arial Nova"/>
                <w:lang w:val="sr-Latn-ME"/>
              </w:rPr>
              <w:t>0</w:t>
            </w:r>
          </w:p>
        </w:tc>
      </w:tr>
      <w:tr w:rsidR="00F9639A" w:rsidRPr="00C80265" w14:paraId="18DDBB6E" w14:textId="0968195E" w:rsidTr="005F799E">
        <w:tc>
          <w:tcPr>
            <w:tcW w:w="562" w:type="dxa"/>
          </w:tcPr>
          <w:p w14:paraId="7F3DFD0A" w14:textId="0680BF64" w:rsidR="00F9639A" w:rsidRPr="00C80265" w:rsidRDefault="00F9639A" w:rsidP="00B524A1">
            <w:pPr>
              <w:jc w:val="both"/>
              <w:rPr>
                <w:rFonts w:ascii="Arial Nova" w:hAnsi="Arial Nova"/>
                <w:lang w:val="sr-Latn-ME"/>
              </w:rPr>
            </w:pPr>
            <w:r w:rsidRPr="00C80265">
              <w:rPr>
                <w:rFonts w:ascii="Arial Nova" w:hAnsi="Arial Nova"/>
                <w:lang w:val="sr-Latn-ME"/>
              </w:rPr>
              <w:t>3.</w:t>
            </w:r>
          </w:p>
        </w:tc>
        <w:tc>
          <w:tcPr>
            <w:tcW w:w="2835" w:type="dxa"/>
          </w:tcPr>
          <w:p w14:paraId="08215655" w14:textId="5D3A5EC6" w:rsidR="00F9639A" w:rsidRPr="00C80265" w:rsidRDefault="00F9639A" w:rsidP="00F9639A">
            <w:pPr>
              <w:jc w:val="center"/>
              <w:rPr>
                <w:rFonts w:ascii="Arial Nova" w:hAnsi="Arial Nova"/>
                <w:lang w:val="sr-Latn-ME"/>
              </w:rPr>
            </w:pPr>
            <w:r w:rsidRPr="00C80265">
              <w:rPr>
                <w:rFonts w:ascii="Arial Nova" w:hAnsi="Arial Nova"/>
                <w:lang w:val="sr-Latn-ME"/>
              </w:rPr>
              <w:t>Sportsko plesni klub „Flash“</w:t>
            </w:r>
          </w:p>
        </w:tc>
        <w:tc>
          <w:tcPr>
            <w:tcW w:w="1418" w:type="dxa"/>
          </w:tcPr>
          <w:p w14:paraId="01F9AB5D" w14:textId="4034CC47" w:rsidR="00F9639A" w:rsidRPr="00C80265" w:rsidRDefault="00DB62E0" w:rsidP="00DB62E0">
            <w:pPr>
              <w:jc w:val="center"/>
              <w:rPr>
                <w:rFonts w:ascii="Arial Nova" w:hAnsi="Arial Nova"/>
                <w:lang w:val="sr-Latn-ME"/>
              </w:rPr>
            </w:pPr>
            <w:r w:rsidRPr="00C80265">
              <w:rPr>
                <w:rFonts w:ascii="Arial Nova" w:hAnsi="Arial Nova"/>
                <w:lang w:val="sr-Latn-ME"/>
              </w:rPr>
              <w:t>45</w:t>
            </w:r>
          </w:p>
        </w:tc>
        <w:tc>
          <w:tcPr>
            <w:tcW w:w="709" w:type="dxa"/>
          </w:tcPr>
          <w:p w14:paraId="622FAFE7" w14:textId="448D86C0" w:rsidR="00F9639A" w:rsidRPr="00C80265" w:rsidRDefault="00DB62E0" w:rsidP="00DB62E0">
            <w:pPr>
              <w:jc w:val="center"/>
              <w:rPr>
                <w:rFonts w:ascii="Arial Nova" w:hAnsi="Arial Nova"/>
                <w:lang w:val="sr-Latn-ME"/>
              </w:rPr>
            </w:pPr>
            <w:r w:rsidRPr="00C80265">
              <w:rPr>
                <w:rFonts w:ascii="Arial Nova" w:hAnsi="Arial Nova"/>
                <w:lang w:val="sr-Latn-ME"/>
              </w:rPr>
              <w:t>2</w:t>
            </w:r>
          </w:p>
        </w:tc>
        <w:tc>
          <w:tcPr>
            <w:tcW w:w="708" w:type="dxa"/>
          </w:tcPr>
          <w:p w14:paraId="5A7C15B3" w14:textId="6FFC8A9F" w:rsidR="00F9639A" w:rsidRPr="00C80265" w:rsidRDefault="00DB62E0" w:rsidP="00DB62E0">
            <w:pPr>
              <w:jc w:val="center"/>
              <w:rPr>
                <w:rFonts w:ascii="Arial Nova" w:hAnsi="Arial Nova"/>
                <w:lang w:val="sr-Latn-ME"/>
              </w:rPr>
            </w:pPr>
            <w:r w:rsidRPr="00C80265">
              <w:rPr>
                <w:rFonts w:ascii="Arial Nova" w:hAnsi="Arial Nova"/>
                <w:lang w:val="sr-Latn-ME"/>
              </w:rPr>
              <w:t>43</w:t>
            </w:r>
          </w:p>
        </w:tc>
        <w:tc>
          <w:tcPr>
            <w:tcW w:w="1560" w:type="dxa"/>
          </w:tcPr>
          <w:p w14:paraId="65594A45" w14:textId="465ED8AB" w:rsidR="00F9639A" w:rsidRPr="00C80265" w:rsidRDefault="00DB62E0" w:rsidP="00DB62E0">
            <w:pPr>
              <w:jc w:val="center"/>
              <w:rPr>
                <w:rFonts w:ascii="Arial Nova" w:hAnsi="Arial Nova"/>
                <w:lang w:val="sr-Latn-ME"/>
              </w:rPr>
            </w:pPr>
            <w:r w:rsidRPr="00C80265">
              <w:rPr>
                <w:rFonts w:ascii="Arial Nova" w:hAnsi="Arial Nova"/>
                <w:lang w:val="sr-Latn-ME"/>
              </w:rPr>
              <w:t>2</w:t>
            </w:r>
          </w:p>
        </w:tc>
        <w:tc>
          <w:tcPr>
            <w:tcW w:w="567" w:type="dxa"/>
          </w:tcPr>
          <w:p w14:paraId="2D831588" w14:textId="3FAAE8F8" w:rsidR="00F9639A" w:rsidRPr="00C80265" w:rsidRDefault="00DB62E0" w:rsidP="00DB62E0">
            <w:pPr>
              <w:jc w:val="center"/>
              <w:rPr>
                <w:rFonts w:ascii="Arial Nova" w:hAnsi="Arial Nova"/>
                <w:lang w:val="sr-Latn-ME"/>
              </w:rPr>
            </w:pPr>
            <w:r w:rsidRPr="00C80265">
              <w:rPr>
                <w:rFonts w:ascii="Arial Nova" w:hAnsi="Arial Nova"/>
                <w:lang w:val="sr-Latn-ME"/>
              </w:rPr>
              <w:t>1</w:t>
            </w:r>
          </w:p>
        </w:tc>
        <w:tc>
          <w:tcPr>
            <w:tcW w:w="657" w:type="dxa"/>
          </w:tcPr>
          <w:p w14:paraId="79A1CF1C" w14:textId="1AB84B90" w:rsidR="00F9639A" w:rsidRPr="00C80265" w:rsidRDefault="00DB62E0" w:rsidP="00DB62E0">
            <w:pPr>
              <w:jc w:val="center"/>
              <w:rPr>
                <w:rFonts w:ascii="Arial Nova" w:hAnsi="Arial Nova"/>
                <w:lang w:val="sr-Latn-ME"/>
              </w:rPr>
            </w:pPr>
            <w:r w:rsidRPr="00C80265">
              <w:rPr>
                <w:rFonts w:ascii="Arial Nova" w:hAnsi="Arial Nova"/>
                <w:lang w:val="sr-Latn-ME"/>
              </w:rPr>
              <w:t>1</w:t>
            </w:r>
          </w:p>
        </w:tc>
      </w:tr>
      <w:tr w:rsidR="00F9639A" w:rsidRPr="00C80265" w14:paraId="4AA994CD" w14:textId="4F936C91" w:rsidTr="005F799E">
        <w:tc>
          <w:tcPr>
            <w:tcW w:w="562" w:type="dxa"/>
          </w:tcPr>
          <w:p w14:paraId="0D6C2735" w14:textId="3BA5FF7B" w:rsidR="00F9639A" w:rsidRPr="00C80265" w:rsidRDefault="00F9639A" w:rsidP="00B524A1">
            <w:pPr>
              <w:jc w:val="both"/>
              <w:rPr>
                <w:rFonts w:ascii="Arial Nova" w:hAnsi="Arial Nova"/>
                <w:lang w:val="sr-Latn-ME"/>
              </w:rPr>
            </w:pPr>
            <w:r w:rsidRPr="00C80265">
              <w:rPr>
                <w:rFonts w:ascii="Arial Nova" w:hAnsi="Arial Nova"/>
                <w:lang w:val="sr-Latn-ME"/>
              </w:rPr>
              <w:t>4.</w:t>
            </w:r>
          </w:p>
        </w:tc>
        <w:tc>
          <w:tcPr>
            <w:tcW w:w="2835" w:type="dxa"/>
          </w:tcPr>
          <w:p w14:paraId="0928D13B" w14:textId="0B89323B" w:rsidR="00F9639A" w:rsidRPr="00C80265" w:rsidRDefault="00F9639A" w:rsidP="00F9639A">
            <w:pPr>
              <w:jc w:val="center"/>
              <w:rPr>
                <w:rFonts w:ascii="Arial Nova" w:hAnsi="Arial Nova"/>
                <w:lang w:val="sr-Latn-ME"/>
              </w:rPr>
            </w:pPr>
            <w:r w:rsidRPr="00C80265">
              <w:rPr>
                <w:rFonts w:ascii="Arial Nova" w:hAnsi="Arial Nova"/>
                <w:lang w:val="sr-Latn-ME"/>
              </w:rPr>
              <w:t>Košarkaški klub „Piva-basket“</w:t>
            </w:r>
          </w:p>
        </w:tc>
        <w:tc>
          <w:tcPr>
            <w:tcW w:w="1418" w:type="dxa"/>
          </w:tcPr>
          <w:p w14:paraId="7DEF8804" w14:textId="0B888D14" w:rsidR="00F9639A" w:rsidRPr="00C80265" w:rsidRDefault="00DB62E0" w:rsidP="00DB62E0">
            <w:pPr>
              <w:jc w:val="center"/>
              <w:rPr>
                <w:rFonts w:ascii="Arial Nova" w:hAnsi="Arial Nova"/>
                <w:lang w:val="sr-Latn-ME"/>
              </w:rPr>
            </w:pPr>
            <w:r w:rsidRPr="00C80265">
              <w:rPr>
                <w:rFonts w:ascii="Arial Nova" w:hAnsi="Arial Nova"/>
                <w:lang w:val="sr-Latn-ME"/>
              </w:rPr>
              <w:t>60</w:t>
            </w:r>
          </w:p>
        </w:tc>
        <w:tc>
          <w:tcPr>
            <w:tcW w:w="709" w:type="dxa"/>
          </w:tcPr>
          <w:p w14:paraId="6941FB82" w14:textId="539340F9" w:rsidR="00F9639A" w:rsidRPr="00C80265" w:rsidRDefault="00DB62E0" w:rsidP="00DB62E0">
            <w:pPr>
              <w:jc w:val="center"/>
              <w:rPr>
                <w:rFonts w:ascii="Arial Nova" w:hAnsi="Arial Nova"/>
                <w:lang w:val="sr-Latn-ME"/>
              </w:rPr>
            </w:pPr>
            <w:r w:rsidRPr="00C80265">
              <w:rPr>
                <w:rFonts w:ascii="Arial Nova" w:hAnsi="Arial Nova"/>
                <w:lang w:val="sr-Latn-ME"/>
              </w:rPr>
              <w:t>34</w:t>
            </w:r>
          </w:p>
        </w:tc>
        <w:tc>
          <w:tcPr>
            <w:tcW w:w="708" w:type="dxa"/>
          </w:tcPr>
          <w:p w14:paraId="235AA663" w14:textId="194AB0BF" w:rsidR="00F9639A" w:rsidRPr="00C80265" w:rsidRDefault="00DB62E0" w:rsidP="00DB62E0">
            <w:pPr>
              <w:jc w:val="center"/>
              <w:rPr>
                <w:rFonts w:ascii="Arial Nova" w:hAnsi="Arial Nova"/>
                <w:lang w:val="sr-Latn-ME"/>
              </w:rPr>
            </w:pPr>
            <w:r w:rsidRPr="00C80265">
              <w:rPr>
                <w:rFonts w:ascii="Arial Nova" w:hAnsi="Arial Nova"/>
                <w:lang w:val="sr-Latn-ME"/>
              </w:rPr>
              <w:t>26</w:t>
            </w:r>
          </w:p>
        </w:tc>
        <w:tc>
          <w:tcPr>
            <w:tcW w:w="1560" w:type="dxa"/>
          </w:tcPr>
          <w:p w14:paraId="67ADD69D" w14:textId="616B51FF" w:rsidR="00F9639A" w:rsidRPr="00C80265" w:rsidRDefault="00DB62E0" w:rsidP="00DB62E0">
            <w:pPr>
              <w:jc w:val="center"/>
              <w:rPr>
                <w:rFonts w:ascii="Arial Nova" w:hAnsi="Arial Nova"/>
                <w:lang w:val="sr-Latn-ME"/>
              </w:rPr>
            </w:pPr>
            <w:r w:rsidRPr="00C80265">
              <w:rPr>
                <w:rFonts w:ascii="Arial Nova" w:hAnsi="Arial Nova"/>
                <w:lang w:val="sr-Latn-ME"/>
              </w:rPr>
              <w:t>2</w:t>
            </w:r>
          </w:p>
        </w:tc>
        <w:tc>
          <w:tcPr>
            <w:tcW w:w="567" w:type="dxa"/>
          </w:tcPr>
          <w:p w14:paraId="130F3D26" w14:textId="6D358FD5" w:rsidR="00F9639A" w:rsidRPr="00C80265" w:rsidRDefault="00DB62E0" w:rsidP="00DB62E0">
            <w:pPr>
              <w:jc w:val="center"/>
              <w:rPr>
                <w:rFonts w:ascii="Arial Nova" w:hAnsi="Arial Nova"/>
                <w:lang w:val="sr-Latn-ME"/>
              </w:rPr>
            </w:pPr>
            <w:r w:rsidRPr="00C80265">
              <w:rPr>
                <w:rFonts w:ascii="Arial Nova" w:hAnsi="Arial Nova"/>
                <w:lang w:val="sr-Latn-ME"/>
              </w:rPr>
              <w:t>2</w:t>
            </w:r>
          </w:p>
        </w:tc>
        <w:tc>
          <w:tcPr>
            <w:tcW w:w="657" w:type="dxa"/>
          </w:tcPr>
          <w:p w14:paraId="65B8D934" w14:textId="3ADBC34F" w:rsidR="00F9639A" w:rsidRPr="00C80265" w:rsidRDefault="00DB62E0" w:rsidP="00DB62E0">
            <w:pPr>
              <w:jc w:val="center"/>
              <w:rPr>
                <w:rFonts w:ascii="Arial Nova" w:hAnsi="Arial Nova"/>
                <w:lang w:val="sr-Latn-ME"/>
              </w:rPr>
            </w:pPr>
            <w:r w:rsidRPr="00C80265">
              <w:rPr>
                <w:rFonts w:ascii="Arial Nova" w:hAnsi="Arial Nova"/>
                <w:lang w:val="sr-Latn-ME"/>
              </w:rPr>
              <w:t>0</w:t>
            </w:r>
          </w:p>
        </w:tc>
      </w:tr>
      <w:tr w:rsidR="00F9639A" w:rsidRPr="00C80265" w14:paraId="6954181D" w14:textId="7F719A9F" w:rsidTr="005F799E">
        <w:tc>
          <w:tcPr>
            <w:tcW w:w="562" w:type="dxa"/>
          </w:tcPr>
          <w:p w14:paraId="66BE4693" w14:textId="3B1D0401" w:rsidR="00F9639A" w:rsidRPr="00C80265" w:rsidRDefault="00F9639A" w:rsidP="00B524A1">
            <w:pPr>
              <w:jc w:val="both"/>
              <w:rPr>
                <w:rFonts w:ascii="Arial Nova" w:hAnsi="Arial Nova"/>
                <w:lang w:val="sr-Latn-ME"/>
              </w:rPr>
            </w:pPr>
            <w:r w:rsidRPr="00C80265">
              <w:rPr>
                <w:rFonts w:ascii="Arial Nova" w:hAnsi="Arial Nova"/>
                <w:lang w:val="sr-Latn-ME"/>
              </w:rPr>
              <w:t>5.</w:t>
            </w:r>
          </w:p>
        </w:tc>
        <w:tc>
          <w:tcPr>
            <w:tcW w:w="2835" w:type="dxa"/>
          </w:tcPr>
          <w:p w14:paraId="2CA667E5" w14:textId="4C4EE2F9" w:rsidR="00F9639A" w:rsidRPr="00C80265" w:rsidRDefault="00F9639A" w:rsidP="00F9639A">
            <w:pPr>
              <w:jc w:val="center"/>
              <w:rPr>
                <w:rFonts w:ascii="Arial Nova" w:hAnsi="Arial Nova"/>
                <w:lang w:val="sr-Latn-ME"/>
              </w:rPr>
            </w:pPr>
            <w:r w:rsidRPr="00C80265">
              <w:rPr>
                <w:rFonts w:ascii="Arial Nova" w:hAnsi="Arial Nova"/>
                <w:lang w:val="sr-Latn-ME"/>
              </w:rPr>
              <w:t>Planinarski klub „Piva“</w:t>
            </w:r>
          </w:p>
        </w:tc>
        <w:tc>
          <w:tcPr>
            <w:tcW w:w="1418" w:type="dxa"/>
          </w:tcPr>
          <w:p w14:paraId="06EC84A7" w14:textId="77777777" w:rsidR="00F9639A" w:rsidRPr="00C80265" w:rsidRDefault="00F9639A" w:rsidP="00B524A1">
            <w:pPr>
              <w:jc w:val="both"/>
              <w:rPr>
                <w:rFonts w:ascii="Arial Nova" w:hAnsi="Arial Nova"/>
                <w:lang w:val="sr-Latn-ME"/>
              </w:rPr>
            </w:pPr>
          </w:p>
        </w:tc>
        <w:tc>
          <w:tcPr>
            <w:tcW w:w="709" w:type="dxa"/>
          </w:tcPr>
          <w:p w14:paraId="3AA9A095" w14:textId="77777777" w:rsidR="00F9639A" w:rsidRPr="00C80265" w:rsidRDefault="00F9639A" w:rsidP="00B524A1">
            <w:pPr>
              <w:jc w:val="both"/>
              <w:rPr>
                <w:rFonts w:ascii="Arial Nova" w:hAnsi="Arial Nova"/>
                <w:lang w:val="sr-Latn-ME"/>
              </w:rPr>
            </w:pPr>
          </w:p>
        </w:tc>
        <w:tc>
          <w:tcPr>
            <w:tcW w:w="708" w:type="dxa"/>
          </w:tcPr>
          <w:p w14:paraId="18824A86" w14:textId="77777777" w:rsidR="00F9639A" w:rsidRPr="00C80265" w:rsidRDefault="00F9639A" w:rsidP="00B524A1">
            <w:pPr>
              <w:jc w:val="both"/>
              <w:rPr>
                <w:rFonts w:ascii="Arial Nova" w:hAnsi="Arial Nova"/>
                <w:lang w:val="sr-Latn-ME"/>
              </w:rPr>
            </w:pPr>
          </w:p>
        </w:tc>
        <w:tc>
          <w:tcPr>
            <w:tcW w:w="1560" w:type="dxa"/>
          </w:tcPr>
          <w:p w14:paraId="5971BAB7" w14:textId="77777777" w:rsidR="00F9639A" w:rsidRPr="00C80265" w:rsidRDefault="00F9639A" w:rsidP="00B524A1">
            <w:pPr>
              <w:jc w:val="both"/>
              <w:rPr>
                <w:rFonts w:ascii="Arial Nova" w:hAnsi="Arial Nova"/>
                <w:lang w:val="sr-Latn-ME"/>
              </w:rPr>
            </w:pPr>
          </w:p>
        </w:tc>
        <w:tc>
          <w:tcPr>
            <w:tcW w:w="567" w:type="dxa"/>
          </w:tcPr>
          <w:p w14:paraId="7B14D59E" w14:textId="77777777" w:rsidR="00F9639A" w:rsidRPr="00C80265" w:rsidRDefault="00F9639A" w:rsidP="00B524A1">
            <w:pPr>
              <w:jc w:val="both"/>
              <w:rPr>
                <w:rFonts w:ascii="Arial Nova" w:hAnsi="Arial Nova"/>
                <w:lang w:val="sr-Latn-ME"/>
              </w:rPr>
            </w:pPr>
          </w:p>
        </w:tc>
        <w:tc>
          <w:tcPr>
            <w:tcW w:w="657" w:type="dxa"/>
          </w:tcPr>
          <w:p w14:paraId="4445B3D5" w14:textId="77777777" w:rsidR="00F9639A" w:rsidRPr="00C80265" w:rsidRDefault="00F9639A" w:rsidP="00B524A1">
            <w:pPr>
              <w:jc w:val="both"/>
              <w:rPr>
                <w:rFonts w:ascii="Arial Nova" w:hAnsi="Arial Nova"/>
                <w:lang w:val="sr-Latn-ME"/>
              </w:rPr>
            </w:pPr>
          </w:p>
        </w:tc>
      </w:tr>
      <w:tr w:rsidR="00F9639A" w:rsidRPr="00C80265" w14:paraId="7609C5D5" w14:textId="77777777" w:rsidTr="005F799E">
        <w:tc>
          <w:tcPr>
            <w:tcW w:w="562" w:type="dxa"/>
          </w:tcPr>
          <w:p w14:paraId="1906F6FD" w14:textId="045C32EA" w:rsidR="00F9639A" w:rsidRPr="00C80265" w:rsidRDefault="00F9639A" w:rsidP="00B524A1">
            <w:pPr>
              <w:jc w:val="both"/>
              <w:rPr>
                <w:rFonts w:ascii="Arial Nova" w:hAnsi="Arial Nova"/>
                <w:lang w:val="sr-Latn-ME"/>
              </w:rPr>
            </w:pPr>
            <w:r w:rsidRPr="00C80265">
              <w:rPr>
                <w:rFonts w:ascii="Arial Nova" w:hAnsi="Arial Nova"/>
                <w:lang w:val="sr-Latn-ME"/>
              </w:rPr>
              <w:t>6.</w:t>
            </w:r>
          </w:p>
        </w:tc>
        <w:tc>
          <w:tcPr>
            <w:tcW w:w="2835" w:type="dxa"/>
          </w:tcPr>
          <w:p w14:paraId="3B3DFEFC" w14:textId="43C2DDE0" w:rsidR="00F9639A" w:rsidRPr="00C80265" w:rsidRDefault="00F9639A" w:rsidP="00F9639A">
            <w:pPr>
              <w:jc w:val="center"/>
              <w:rPr>
                <w:rFonts w:ascii="Arial Nova" w:hAnsi="Arial Nova"/>
                <w:lang w:val="sr-Latn-ME"/>
              </w:rPr>
            </w:pPr>
            <w:r w:rsidRPr="00C80265">
              <w:rPr>
                <w:rFonts w:ascii="Arial Nova" w:hAnsi="Arial Nova"/>
                <w:lang w:val="sr-Latn-ME"/>
              </w:rPr>
              <w:t>Planinarski klub „Bioč“</w:t>
            </w:r>
          </w:p>
        </w:tc>
        <w:tc>
          <w:tcPr>
            <w:tcW w:w="1418" w:type="dxa"/>
          </w:tcPr>
          <w:p w14:paraId="546BD06E" w14:textId="70F05C97" w:rsidR="00F9639A" w:rsidRPr="00C80265" w:rsidRDefault="00DB62E0" w:rsidP="00DB62E0">
            <w:pPr>
              <w:jc w:val="center"/>
              <w:rPr>
                <w:rFonts w:ascii="Arial Nova" w:hAnsi="Arial Nova"/>
                <w:lang w:val="sr-Latn-ME"/>
              </w:rPr>
            </w:pPr>
            <w:r w:rsidRPr="00C80265">
              <w:rPr>
                <w:rFonts w:ascii="Arial Nova" w:hAnsi="Arial Nova"/>
                <w:lang w:val="sr-Latn-ME"/>
              </w:rPr>
              <w:t>30</w:t>
            </w:r>
          </w:p>
        </w:tc>
        <w:tc>
          <w:tcPr>
            <w:tcW w:w="709" w:type="dxa"/>
          </w:tcPr>
          <w:p w14:paraId="4727DF5B" w14:textId="05DE2660" w:rsidR="00F9639A" w:rsidRPr="00C80265" w:rsidRDefault="00DB62E0" w:rsidP="00DB62E0">
            <w:pPr>
              <w:jc w:val="center"/>
              <w:rPr>
                <w:rFonts w:ascii="Arial Nova" w:hAnsi="Arial Nova"/>
                <w:lang w:val="sr-Latn-ME"/>
              </w:rPr>
            </w:pPr>
            <w:r w:rsidRPr="00C80265">
              <w:rPr>
                <w:rFonts w:ascii="Arial Nova" w:hAnsi="Arial Nova"/>
                <w:lang w:val="sr-Latn-ME"/>
              </w:rPr>
              <w:t>15</w:t>
            </w:r>
          </w:p>
        </w:tc>
        <w:tc>
          <w:tcPr>
            <w:tcW w:w="708" w:type="dxa"/>
          </w:tcPr>
          <w:p w14:paraId="5FB08644" w14:textId="6FF44AC5" w:rsidR="00F9639A" w:rsidRPr="00C80265" w:rsidRDefault="00DB62E0" w:rsidP="00DB62E0">
            <w:pPr>
              <w:jc w:val="center"/>
              <w:rPr>
                <w:rFonts w:ascii="Arial Nova" w:hAnsi="Arial Nova"/>
                <w:lang w:val="sr-Latn-ME"/>
              </w:rPr>
            </w:pPr>
            <w:r w:rsidRPr="00C80265">
              <w:rPr>
                <w:rFonts w:ascii="Arial Nova" w:hAnsi="Arial Nova"/>
                <w:lang w:val="sr-Latn-ME"/>
              </w:rPr>
              <w:t>15</w:t>
            </w:r>
          </w:p>
        </w:tc>
        <w:tc>
          <w:tcPr>
            <w:tcW w:w="1560" w:type="dxa"/>
          </w:tcPr>
          <w:p w14:paraId="121BC13D" w14:textId="09E566A6" w:rsidR="00F9639A" w:rsidRPr="00C80265" w:rsidRDefault="00DB62E0" w:rsidP="00DB62E0">
            <w:pPr>
              <w:jc w:val="center"/>
              <w:rPr>
                <w:rFonts w:ascii="Arial Nova" w:hAnsi="Arial Nova"/>
                <w:lang w:val="sr-Latn-ME"/>
              </w:rPr>
            </w:pPr>
            <w:r w:rsidRPr="00C80265">
              <w:rPr>
                <w:rFonts w:ascii="Arial Nova" w:hAnsi="Arial Nova"/>
                <w:lang w:val="sr-Latn-ME"/>
              </w:rPr>
              <w:t>1</w:t>
            </w:r>
          </w:p>
        </w:tc>
        <w:tc>
          <w:tcPr>
            <w:tcW w:w="567" w:type="dxa"/>
          </w:tcPr>
          <w:p w14:paraId="4DD0EF2A" w14:textId="409FA42E" w:rsidR="00F9639A" w:rsidRPr="00C80265" w:rsidRDefault="00DB62E0" w:rsidP="00DB62E0">
            <w:pPr>
              <w:jc w:val="center"/>
              <w:rPr>
                <w:rFonts w:ascii="Arial Nova" w:hAnsi="Arial Nova"/>
                <w:lang w:val="sr-Latn-ME"/>
              </w:rPr>
            </w:pPr>
            <w:r w:rsidRPr="00C80265">
              <w:rPr>
                <w:rFonts w:ascii="Arial Nova" w:hAnsi="Arial Nova"/>
                <w:lang w:val="sr-Latn-ME"/>
              </w:rPr>
              <w:t>1</w:t>
            </w:r>
          </w:p>
        </w:tc>
        <w:tc>
          <w:tcPr>
            <w:tcW w:w="657" w:type="dxa"/>
          </w:tcPr>
          <w:p w14:paraId="63740C53" w14:textId="476A4331" w:rsidR="00F9639A" w:rsidRPr="00C80265" w:rsidRDefault="00DB62E0" w:rsidP="00DB62E0">
            <w:pPr>
              <w:jc w:val="center"/>
              <w:rPr>
                <w:rFonts w:ascii="Arial Nova" w:hAnsi="Arial Nova"/>
                <w:lang w:val="sr-Latn-ME"/>
              </w:rPr>
            </w:pPr>
            <w:r w:rsidRPr="00C80265">
              <w:rPr>
                <w:rFonts w:ascii="Arial Nova" w:hAnsi="Arial Nova"/>
                <w:lang w:val="sr-Latn-ME"/>
              </w:rPr>
              <w:t>0</w:t>
            </w:r>
          </w:p>
        </w:tc>
      </w:tr>
      <w:tr w:rsidR="00F9639A" w:rsidRPr="00C80265" w14:paraId="2270DE2E" w14:textId="77777777" w:rsidTr="005F799E">
        <w:tc>
          <w:tcPr>
            <w:tcW w:w="562" w:type="dxa"/>
          </w:tcPr>
          <w:p w14:paraId="10E91AD2" w14:textId="50CECCBE" w:rsidR="00F9639A" w:rsidRPr="00C80265" w:rsidRDefault="00F9639A" w:rsidP="00B524A1">
            <w:pPr>
              <w:jc w:val="both"/>
              <w:rPr>
                <w:rFonts w:ascii="Arial Nova" w:hAnsi="Arial Nova"/>
                <w:lang w:val="sr-Latn-ME"/>
              </w:rPr>
            </w:pPr>
            <w:r w:rsidRPr="00C80265">
              <w:rPr>
                <w:rFonts w:ascii="Arial Nova" w:hAnsi="Arial Nova"/>
                <w:lang w:val="sr-Latn-ME"/>
              </w:rPr>
              <w:t>7.</w:t>
            </w:r>
          </w:p>
        </w:tc>
        <w:tc>
          <w:tcPr>
            <w:tcW w:w="2835" w:type="dxa"/>
          </w:tcPr>
          <w:p w14:paraId="59B6A003" w14:textId="7587F34B" w:rsidR="00F9639A" w:rsidRPr="00C80265" w:rsidRDefault="00F9639A" w:rsidP="00F9639A">
            <w:pPr>
              <w:jc w:val="center"/>
              <w:rPr>
                <w:rFonts w:ascii="Arial Nova" w:hAnsi="Arial Nova"/>
                <w:lang w:val="sr-Latn-ME"/>
              </w:rPr>
            </w:pPr>
            <w:r w:rsidRPr="00C80265">
              <w:rPr>
                <w:rFonts w:ascii="Arial Nova" w:hAnsi="Arial Nova"/>
                <w:lang w:val="sr-Latn-ME"/>
              </w:rPr>
              <w:t>Sportsko ribolovni klub „Bajo Pivljanin“</w:t>
            </w:r>
          </w:p>
        </w:tc>
        <w:tc>
          <w:tcPr>
            <w:tcW w:w="1418" w:type="dxa"/>
          </w:tcPr>
          <w:p w14:paraId="4E2575FF" w14:textId="7111AAFE" w:rsidR="00F9639A" w:rsidRPr="00C80265" w:rsidRDefault="00DB62E0" w:rsidP="00DB62E0">
            <w:pPr>
              <w:jc w:val="center"/>
              <w:rPr>
                <w:rFonts w:ascii="Arial Nova" w:hAnsi="Arial Nova"/>
                <w:lang w:val="sr-Latn-ME"/>
              </w:rPr>
            </w:pPr>
            <w:r w:rsidRPr="00C80265">
              <w:rPr>
                <w:rFonts w:ascii="Arial Nova" w:hAnsi="Arial Nova"/>
                <w:lang w:val="sr-Latn-ME"/>
              </w:rPr>
              <w:t>20</w:t>
            </w:r>
          </w:p>
        </w:tc>
        <w:tc>
          <w:tcPr>
            <w:tcW w:w="709" w:type="dxa"/>
          </w:tcPr>
          <w:p w14:paraId="0E2C887D" w14:textId="36ABF83E" w:rsidR="00F9639A" w:rsidRPr="00C80265" w:rsidRDefault="00DB62E0" w:rsidP="00DB62E0">
            <w:pPr>
              <w:jc w:val="center"/>
              <w:rPr>
                <w:rFonts w:ascii="Arial Nova" w:hAnsi="Arial Nova"/>
                <w:lang w:val="sr-Latn-ME"/>
              </w:rPr>
            </w:pPr>
            <w:r w:rsidRPr="00C80265">
              <w:rPr>
                <w:rFonts w:ascii="Arial Nova" w:hAnsi="Arial Nova"/>
                <w:lang w:val="sr-Latn-ME"/>
              </w:rPr>
              <w:t>18</w:t>
            </w:r>
          </w:p>
        </w:tc>
        <w:tc>
          <w:tcPr>
            <w:tcW w:w="708" w:type="dxa"/>
          </w:tcPr>
          <w:p w14:paraId="5D7CD683" w14:textId="7E5F3996" w:rsidR="00F9639A" w:rsidRPr="00C80265" w:rsidRDefault="00DB62E0" w:rsidP="00DB62E0">
            <w:pPr>
              <w:jc w:val="center"/>
              <w:rPr>
                <w:rFonts w:ascii="Arial Nova" w:hAnsi="Arial Nova"/>
                <w:lang w:val="sr-Latn-ME"/>
              </w:rPr>
            </w:pPr>
            <w:r w:rsidRPr="00C80265">
              <w:rPr>
                <w:rFonts w:ascii="Arial Nova" w:hAnsi="Arial Nova"/>
                <w:lang w:val="sr-Latn-ME"/>
              </w:rPr>
              <w:t>2</w:t>
            </w:r>
          </w:p>
        </w:tc>
        <w:tc>
          <w:tcPr>
            <w:tcW w:w="1560" w:type="dxa"/>
          </w:tcPr>
          <w:p w14:paraId="193E34C9" w14:textId="2631323E" w:rsidR="00F9639A" w:rsidRPr="00C80265" w:rsidRDefault="00DB62E0" w:rsidP="00DB62E0">
            <w:pPr>
              <w:jc w:val="center"/>
              <w:rPr>
                <w:rFonts w:ascii="Arial Nova" w:hAnsi="Arial Nova"/>
                <w:lang w:val="sr-Latn-ME"/>
              </w:rPr>
            </w:pPr>
            <w:r w:rsidRPr="00C80265">
              <w:rPr>
                <w:rFonts w:ascii="Arial Nova" w:hAnsi="Arial Nova"/>
                <w:lang w:val="sr-Latn-ME"/>
              </w:rPr>
              <w:t>1</w:t>
            </w:r>
          </w:p>
        </w:tc>
        <w:tc>
          <w:tcPr>
            <w:tcW w:w="567" w:type="dxa"/>
          </w:tcPr>
          <w:p w14:paraId="027BCAA8" w14:textId="48614D03" w:rsidR="00F9639A" w:rsidRPr="00C80265" w:rsidRDefault="00DB62E0" w:rsidP="00DB62E0">
            <w:pPr>
              <w:jc w:val="center"/>
              <w:rPr>
                <w:rFonts w:ascii="Arial Nova" w:hAnsi="Arial Nova"/>
                <w:lang w:val="sr-Latn-ME"/>
              </w:rPr>
            </w:pPr>
            <w:r w:rsidRPr="00C80265">
              <w:rPr>
                <w:rFonts w:ascii="Arial Nova" w:hAnsi="Arial Nova"/>
                <w:lang w:val="sr-Latn-ME"/>
              </w:rPr>
              <w:t>0</w:t>
            </w:r>
          </w:p>
        </w:tc>
        <w:tc>
          <w:tcPr>
            <w:tcW w:w="657" w:type="dxa"/>
          </w:tcPr>
          <w:p w14:paraId="621A3505" w14:textId="57D459C9" w:rsidR="00F9639A" w:rsidRPr="00C80265" w:rsidRDefault="00DB62E0" w:rsidP="00DB62E0">
            <w:pPr>
              <w:jc w:val="center"/>
              <w:rPr>
                <w:rFonts w:ascii="Arial Nova" w:hAnsi="Arial Nova"/>
                <w:lang w:val="sr-Latn-ME"/>
              </w:rPr>
            </w:pPr>
            <w:r w:rsidRPr="00C80265">
              <w:rPr>
                <w:rFonts w:ascii="Arial Nova" w:hAnsi="Arial Nova"/>
                <w:lang w:val="sr-Latn-ME"/>
              </w:rPr>
              <w:t>1</w:t>
            </w:r>
          </w:p>
        </w:tc>
      </w:tr>
      <w:tr w:rsidR="00F9639A" w:rsidRPr="00C80265" w14:paraId="70D26AFA" w14:textId="77777777" w:rsidTr="005F799E">
        <w:tc>
          <w:tcPr>
            <w:tcW w:w="562" w:type="dxa"/>
          </w:tcPr>
          <w:p w14:paraId="1B3322C2" w14:textId="7C47C251" w:rsidR="00F9639A" w:rsidRPr="00C80265" w:rsidRDefault="00F9639A" w:rsidP="00B524A1">
            <w:pPr>
              <w:jc w:val="both"/>
              <w:rPr>
                <w:rFonts w:ascii="Arial Nova" w:hAnsi="Arial Nova"/>
                <w:lang w:val="sr-Latn-ME"/>
              </w:rPr>
            </w:pPr>
            <w:r w:rsidRPr="00C80265">
              <w:rPr>
                <w:rFonts w:ascii="Arial Nova" w:hAnsi="Arial Nova"/>
                <w:lang w:val="sr-Latn-ME"/>
              </w:rPr>
              <w:t>8.</w:t>
            </w:r>
          </w:p>
        </w:tc>
        <w:tc>
          <w:tcPr>
            <w:tcW w:w="2835" w:type="dxa"/>
          </w:tcPr>
          <w:p w14:paraId="13C93EC0" w14:textId="1A1DD07A" w:rsidR="00F9639A" w:rsidRPr="00C80265" w:rsidRDefault="00F9639A" w:rsidP="00F9639A">
            <w:pPr>
              <w:jc w:val="center"/>
              <w:rPr>
                <w:rFonts w:ascii="Arial Nova" w:hAnsi="Arial Nova"/>
                <w:lang w:val="sr-Latn-ME"/>
              </w:rPr>
            </w:pPr>
            <w:r w:rsidRPr="00C80265">
              <w:rPr>
                <w:rFonts w:ascii="Arial Nova" w:hAnsi="Arial Nova"/>
                <w:lang w:val="sr-Latn-ME"/>
              </w:rPr>
              <w:t>Sportsko rekreativno društvo „Piva Plužine“</w:t>
            </w:r>
          </w:p>
        </w:tc>
        <w:tc>
          <w:tcPr>
            <w:tcW w:w="1418" w:type="dxa"/>
          </w:tcPr>
          <w:p w14:paraId="2A791029" w14:textId="7C95C7C3" w:rsidR="00F9639A" w:rsidRPr="00C80265" w:rsidRDefault="00DB62E0" w:rsidP="00DB62E0">
            <w:pPr>
              <w:jc w:val="center"/>
              <w:rPr>
                <w:rFonts w:ascii="Arial Nova" w:hAnsi="Arial Nova"/>
                <w:lang w:val="sr-Latn-ME"/>
              </w:rPr>
            </w:pPr>
            <w:r w:rsidRPr="00C80265">
              <w:rPr>
                <w:rFonts w:ascii="Arial Nova" w:hAnsi="Arial Nova"/>
                <w:lang w:val="sr-Latn-ME"/>
              </w:rPr>
              <w:t>45</w:t>
            </w:r>
          </w:p>
        </w:tc>
        <w:tc>
          <w:tcPr>
            <w:tcW w:w="709" w:type="dxa"/>
          </w:tcPr>
          <w:p w14:paraId="016DC885" w14:textId="1E0318DD" w:rsidR="00F9639A" w:rsidRPr="00C80265" w:rsidRDefault="00DB62E0" w:rsidP="00DB62E0">
            <w:pPr>
              <w:jc w:val="center"/>
              <w:rPr>
                <w:rFonts w:ascii="Arial Nova" w:hAnsi="Arial Nova"/>
                <w:lang w:val="sr-Latn-ME"/>
              </w:rPr>
            </w:pPr>
            <w:r w:rsidRPr="00C80265">
              <w:rPr>
                <w:rFonts w:ascii="Arial Nova" w:hAnsi="Arial Nova"/>
                <w:lang w:val="sr-Latn-ME"/>
              </w:rPr>
              <w:t>30</w:t>
            </w:r>
          </w:p>
        </w:tc>
        <w:tc>
          <w:tcPr>
            <w:tcW w:w="708" w:type="dxa"/>
          </w:tcPr>
          <w:p w14:paraId="6BB23EB3" w14:textId="0BC68F50" w:rsidR="00F9639A" w:rsidRPr="00C80265" w:rsidRDefault="00DB62E0" w:rsidP="00DB62E0">
            <w:pPr>
              <w:jc w:val="center"/>
              <w:rPr>
                <w:rFonts w:ascii="Arial Nova" w:hAnsi="Arial Nova"/>
                <w:lang w:val="sr-Latn-ME"/>
              </w:rPr>
            </w:pPr>
            <w:r w:rsidRPr="00C80265">
              <w:rPr>
                <w:rFonts w:ascii="Arial Nova" w:hAnsi="Arial Nova"/>
                <w:lang w:val="sr-Latn-ME"/>
              </w:rPr>
              <w:t>15</w:t>
            </w:r>
          </w:p>
        </w:tc>
        <w:tc>
          <w:tcPr>
            <w:tcW w:w="1560" w:type="dxa"/>
          </w:tcPr>
          <w:p w14:paraId="301C5590" w14:textId="5B74ACD4" w:rsidR="00F9639A" w:rsidRPr="00C80265" w:rsidRDefault="00DB62E0" w:rsidP="00DB62E0">
            <w:pPr>
              <w:jc w:val="center"/>
              <w:rPr>
                <w:rFonts w:ascii="Arial Nova" w:hAnsi="Arial Nova"/>
                <w:lang w:val="sr-Latn-ME"/>
              </w:rPr>
            </w:pPr>
            <w:r w:rsidRPr="00C80265">
              <w:rPr>
                <w:rFonts w:ascii="Arial Nova" w:hAnsi="Arial Nova"/>
                <w:lang w:val="sr-Latn-ME"/>
              </w:rPr>
              <w:t>1</w:t>
            </w:r>
          </w:p>
        </w:tc>
        <w:tc>
          <w:tcPr>
            <w:tcW w:w="567" w:type="dxa"/>
          </w:tcPr>
          <w:p w14:paraId="4A0B2FFB" w14:textId="261726C5" w:rsidR="00F9639A" w:rsidRPr="00C80265" w:rsidRDefault="00DB62E0" w:rsidP="00DB62E0">
            <w:pPr>
              <w:jc w:val="center"/>
              <w:rPr>
                <w:rFonts w:ascii="Arial Nova" w:hAnsi="Arial Nova"/>
                <w:lang w:val="sr-Latn-ME"/>
              </w:rPr>
            </w:pPr>
            <w:r w:rsidRPr="00C80265">
              <w:rPr>
                <w:rFonts w:ascii="Arial Nova" w:hAnsi="Arial Nova"/>
                <w:lang w:val="sr-Latn-ME"/>
              </w:rPr>
              <w:t>1</w:t>
            </w:r>
          </w:p>
        </w:tc>
        <w:tc>
          <w:tcPr>
            <w:tcW w:w="657" w:type="dxa"/>
          </w:tcPr>
          <w:p w14:paraId="2A3C92A4" w14:textId="613720AA" w:rsidR="00F9639A" w:rsidRPr="00C80265" w:rsidRDefault="00DB62E0" w:rsidP="00DB62E0">
            <w:pPr>
              <w:jc w:val="center"/>
              <w:rPr>
                <w:rFonts w:ascii="Arial Nova" w:hAnsi="Arial Nova"/>
                <w:lang w:val="sr-Latn-ME"/>
              </w:rPr>
            </w:pPr>
            <w:r w:rsidRPr="00C80265">
              <w:rPr>
                <w:rFonts w:ascii="Arial Nova" w:hAnsi="Arial Nova"/>
                <w:lang w:val="sr-Latn-ME"/>
              </w:rPr>
              <w:t>0</w:t>
            </w:r>
          </w:p>
        </w:tc>
      </w:tr>
    </w:tbl>
    <w:p w14:paraId="50215C9C" w14:textId="5E54BBC5" w:rsidR="00B524A1" w:rsidRPr="00C80265" w:rsidRDefault="00B524A1" w:rsidP="00B524A1">
      <w:pPr>
        <w:jc w:val="both"/>
        <w:rPr>
          <w:rFonts w:ascii="Arial Nova" w:hAnsi="Arial Nova"/>
          <w:lang w:val="sr-Latn-ME"/>
        </w:rPr>
      </w:pPr>
    </w:p>
    <w:p w14:paraId="27CE21AF" w14:textId="448521BE" w:rsidR="00DB62E0" w:rsidRPr="00C80265" w:rsidRDefault="00DB62E0" w:rsidP="00C12CBF">
      <w:pPr>
        <w:pStyle w:val="Heading2"/>
        <w:rPr>
          <w:rFonts w:ascii="Arial Nova" w:hAnsi="Arial Nova"/>
          <w:b/>
          <w:bCs/>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5" w:name="_Toc192074485"/>
      <w:r w:rsidRPr="00C80265">
        <w:rPr>
          <w:rFonts w:ascii="Arial Nova" w:hAnsi="Arial Nova"/>
          <w:b/>
          <w:bCs/>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3.2. Školski sport</w:t>
      </w:r>
      <w:bookmarkEnd w:id="5"/>
    </w:p>
    <w:p w14:paraId="7FE5BCEA" w14:textId="7CA0F38A" w:rsidR="00DB62E0" w:rsidRPr="00C80265" w:rsidRDefault="00DB62E0" w:rsidP="00DB62E0">
      <w:pPr>
        <w:jc w:val="both"/>
        <w:rPr>
          <w:rFonts w:ascii="Arial Nova" w:hAnsi="Arial Nova"/>
          <w:lang w:val="sr-Latn-ME"/>
        </w:rPr>
      </w:pPr>
      <w:r w:rsidRPr="00C80265">
        <w:rPr>
          <w:rFonts w:ascii="Arial Nova" w:hAnsi="Arial Nova"/>
          <w:lang w:val="sr-Latn-ME"/>
        </w:rPr>
        <w:t>Zakonom o osnovnom obrazovanju i vaspitanju („Službeni list RCG”,br.64/02,49/07 i „Službeni list CG” br.45/10, 40/11, 39/13 i 47/17, 59/21, 3/23) predviđeno</w:t>
      </w:r>
      <w:r w:rsidR="003C4962" w:rsidRPr="003C4962">
        <w:rPr>
          <w:rFonts w:ascii="Arial Nova" w:hAnsi="Arial Nova"/>
          <w:lang w:val="sr-Latn-ME"/>
        </w:rPr>
        <w:t xml:space="preserve"> </w:t>
      </w:r>
      <w:r w:rsidR="003C4962" w:rsidRPr="00C80265">
        <w:rPr>
          <w:rFonts w:ascii="Arial Nova" w:hAnsi="Arial Nova"/>
          <w:lang w:val="sr-Latn-ME"/>
        </w:rPr>
        <w:t>je</w:t>
      </w:r>
      <w:r w:rsidRPr="00C80265">
        <w:rPr>
          <w:rFonts w:ascii="Arial Nova" w:hAnsi="Arial Nova"/>
          <w:lang w:val="sr-Latn-ME"/>
        </w:rPr>
        <w:t xml:space="preserve"> da se osnovne potrebe učenika u ovoj oblasti zadovoljavaju kroz redovnu nastavu fizičkog vaspitanja, kroz slobodne aktivnosti i u izbornoj nastavi. </w:t>
      </w:r>
      <w:r w:rsidR="00053D68">
        <w:rPr>
          <w:rFonts w:ascii="Arial Nova" w:hAnsi="Arial Nova"/>
          <w:lang w:val="sr-Latn-ME"/>
        </w:rPr>
        <w:t>Imajući u vidu</w:t>
      </w:r>
      <w:r w:rsidRPr="00C80265">
        <w:rPr>
          <w:rFonts w:ascii="Arial Nova" w:hAnsi="Arial Nova"/>
          <w:lang w:val="sr-Latn-ME"/>
        </w:rPr>
        <w:t xml:space="preserve"> da je sport značajan za razvoj mlade generacije, činjenica je da nastavni programi u školama i mali fond časova ne zadovoljavaju potrebe učenika.</w:t>
      </w:r>
    </w:p>
    <w:p w14:paraId="345E568E" w14:textId="4F537976" w:rsidR="00DB62E0" w:rsidRPr="00C80265" w:rsidRDefault="00DB62E0" w:rsidP="00FF39E9">
      <w:pPr>
        <w:jc w:val="both"/>
        <w:rPr>
          <w:rFonts w:ascii="Arial Nova" w:hAnsi="Arial Nova"/>
          <w:lang w:val="sr-Latn-ME"/>
        </w:rPr>
      </w:pPr>
      <w:r w:rsidRPr="00C80265">
        <w:rPr>
          <w:rFonts w:ascii="Arial Nova" w:hAnsi="Arial Nova"/>
          <w:lang w:val="sr-Latn-ME"/>
        </w:rPr>
        <w:t>U opštini Plužine predškolsko vaspitanje i obrazovanje realizuje se u JU „Obrazovni centar</w:t>
      </w:r>
      <w:r w:rsidR="003C4962">
        <w:rPr>
          <w:rFonts w:ascii="Arial Nova" w:hAnsi="Arial Nova"/>
          <w:lang w:val="sr-Latn-ME"/>
        </w:rPr>
        <w:t>“</w:t>
      </w:r>
      <w:r w:rsidRPr="00C80265">
        <w:rPr>
          <w:rFonts w:ascii="Arial Nova" w:hAnsi="Arial Nova"/>
          <w:lang w:val="sr-Latn-ME"/>
        </w:rPr>
        <w:t xml:space="preserve"> Plužine – vrtić „Jaglika Adžić“, </w:t>
      </w:r>
      <w:r w:rsidR="00FF39E9" w:rsidRPr="00C80265">
        <w:rPr>
          <w:rFonts w:ascii="Arial Nova" w:hAnsi="Arial Nova"/>
          <w:lang w:val="sr-Latn-ME"/>
        </w:rPr>
        <w:t>u koji je upisano 38 polaznika raspoređenih u dvije vaspitne grupe.</w:t>
      </w:r>
    </w:p>
    <w:p w14:paraId="36956B6A" w14:textId="2DB53BAE" w:rsidR="00DF228A" w:rsidRPr="00C80265" w:rsidRDefault="00FF39E9" w:rsidP="00FF39E9">
      <w:pPr>
        <w:jc w:val="both"/>
        <w:rPr>
          <w:rFonts w:ascii="Arial Nova" w:hAnsi="Arial Nova"/>
          <w:lang w:val="sr-Latn-ME"/>
        </w:rPr>
      </w:pPr>
      <w:r w:rsidRPr="00C80265">
        <w:rPr>
          <w:rFonts w:ascii="Arial Nova" w:hAnsi="Arial Nova"/>
          <w:lang w:val="sr-Latn-ME"/>
        </w:rPr>
        <w:t>U pre</w:t>
      </w:r>
      <w:r w:rsidR="00053D68">
        <w:rPr>
          <w:rFonts w:ascii="Arial Nova" w:hAnsi="Arial Nova"/>
          <w:lang w:val="sr-Latn-ME"/>
        </w:rPr>
        <w:t>d</w:t>
      </w:r>
      <w:r w:rsidRPr="00C80265">
        <w:rPr>
          <w:rFonts w:ascii="Arial Nova" w:hAnsi="Arial Nova"/>
          <w:lang w:val="sr-Latn-ME"/>
        </w:rPr>
        <w:t xml:space="preserve">školskom obrazovanju </w:t>
      </w:r>
      <w:r w:rsidR="00053D68">
        <w:rPr>
          <w:rFonts w:ascii="Arial Nova" w:hAnsi="Arial Nova"/>
          <w:lang w:val="sr-Latn-ME"/>
        </w:rPr>
        <w:t>f</w:t>
      </w:r>
      <w:r w:rsidRPr="00C80265">
        <w:rPr>
          <w:rFonts w:ascii="Arial Nova" w:hAnsi="Arial Nova"/>
          <w:lang w:val="sr-Latn-ME"/>
        </w:rPr>
        <w:t xml:space="preserve">izičko vaspitanje je integralni dio procesa njihovog obrazovanja i vaspitanja. U predškolskoj ustanovi djeca se kroz igru i zabavu podstiču na prirodne oblike kretanja. Sekretarijat za opštu upravu </w:t>
      </w:r>
      <w:r w:rsidR="00F007E6">
        <w:rPr>
          <w:rFonts w:ascii="Arial Nova" w:hAnsi="Arial Nova"/>
          <w:lang w:val="sr-Latn-ME"/>
        </w:rPr>
        <w:t>i</w:t>
      </w:r>
      <w:r w:rsidRPr="00C80265">
        <w:rPr>
          <w:rFonts w:ascii="Arial Nova" w:hAnsi="Arial Nova"/>
          <w:lang w:val="sr-Latn-ME"/>
        </w:rPr>
        <w:t xml:space="preserve"> društvene djelatnosti opštine Plužine će raditi na uključ</w:t>
      </w:r>
      <w:r w:rsidR="00F007E6">
        <w:rPr>
          <w:rFonts w:ascii="Arial Nova" w:hAnsi="Arial Nova"/>
          <w:lang w:val="sr-Latn-ME"/>
        </w:rPr>
        <w:t>iva</w:t>
      </w:r>
      <w:r w:rsidRPr="00C80265">
        <w:rPr>
          <w:rFonts w:ascii="Arial Nova" w:hAnsi="Arial Nova"/>
          <w:lang w:val="sr-Latn-ME"/>
        </w:rPr>
        <w:t>nju što većeg broja sportova kroz promociju i demonstraciju, kao i kroz donacije sportskih rekvizita. Pored predškolskih ustanova, u opštini Plužine organizovanim vidom fizičkog vježbanja bavi se i sportsko-rekreativno društvo ,,Piva Plužine</w:t>
      </w:r>
      <w:r w:rsidR="00B22C0E" w:rsidRPr="00C80265">
        <w:rPr>
          <w:rFonts w:ascii="Arial Nova" w:hAnsi="Arial Nova"/>
          <w:lang w:val="sr-Latn-ME"/>
        </w:rPr>
        <w:t>”</w:t>
      </w:r>
      <w:r w:rsidRPr="00C80265">
        <w:rPr>
          <w:rFonts w:ascii="Arial Nova" w:hAnsi="Arial Nova"/>
          <w:lang w:val="sr-Latn-ME"/>
        </w:rPr>
        <w:t xml:space="preserve">, </w:t>
      </w:r>
      <w:r w:rsidR="00B22C0E" w:rsidRPr="00C80265">
        <w:rPr>
          <w:rFonts w:ascii="Arial Nova" w:hAnsi="Arial Nova"/>
          <w:lang w:val="sr-Latn-ME"/>
        </w:rPr>
        <w:t>čij</w:t>
      </w:r>
      <w:r w:rsidR="00F007E6">
        <w:rPr>
          <w:rFonts w:ascii="Arial Nova" w:hAnsi="Arial Nova"/>
          <w:lang w:val="sr-Latn-ME"/>
        </w:rPr>
        <w:t>i su</w:t>
      </w:r>
      <w:r w:rsidRPr="00C80265">
        <w:rPr>
          <w:rFonts w:ascii="Arial Nova" w:hAnsi="Arial Nova"/>
          <w:lang w:val="sr-Latn-ME"/>
        </w:rPr>
        <w:t xml:space="preserve"> članov</w:t>
      </w:r>
      <w:r w:rsidR="00F007E6">
        <w:rPr>
          <w:rFonts w:ascii="Arial Nova" w:hAnsi="Arial Nova"/>
          <w:lang w:val="sr-Latn-ME"/>
        </w:rPr>
        <w:t>i</w:t>
      </w:r>
      <w:r w:rsidR="00B22C0E" w:rsidRPr="00C80265">
        <w:rPr>
          <w:rFonts w:ascii="Arial Nova" w:hAnsi="Arial Nova"/>
          <w:lang w:val="sr-Latn-ME"/>
        </w:rPr>
        <w:t xml:space="preserve"> i djeca</w:t>
      </w:r>
      <w:r w:rsidRPr="00C80265">
        <w:rPr>
          <w:rFonts w:ascii="Arial Nova" w:hAnsi="Arial Nova"/>
          <w:lang w:val="sr-Latn-ME"/>
        </w:rPr>
        <w:t xml:space="preserve"> predškolskog uzrasta. U Crnoj Gori devetogodišnja osnovna škola podijeljena je na tri ciklusa: I ciklus (od prvog do trećeg razreda), nastavnik/ca razredne nastave, uzrast od 6-8 godina, II ciklus (od četvrtog do šestog razreda), nastavnik/ca razredne i predmetne nastave, uzrast od 9-11 godina i III ciklus (od sedmog do devetog razreda) nastavnici predmetne nastave, uzrast</w:t>
      </w:r>
      <w:r w:rsidR="00DF228A" w:rsidRPr="00C80265">
        <w:rPr>
          <w:rFonts w:ascii="Arial Nova" w:hAnsi="Arial Nova"/>
          <w:lang w:val="sr-Latn-ME"/>
        </w:rPr>
        <w:t xml:space="preserve"> </w:t>
      </w:r>
      <w:r w:rsidRPr="00C80265">
        <w:rPr>
          <w:rFonts w:ascii="Arial Nova" w:hAnsi="Arial Nova"/>
          <w:lang w:val="sr-Latn-ME"/>
        </w:rPr>
        <w:t>od 12-14</w:t>
      </w:r>
      <w:r w:rsidR="00DF228A" w:rsidRPr="00C80265">
        <w:rPr>
          <w:rFonts w:ascii="Arial Nova" w:hAnsi="Arial Nova"/>
          <w:lang w:val="sr-Latn-ME"/>
        </w:rPr>
        <w:t xml:space="preserve"> </w:t>
      </w:r>
      <w:r w:rsidRPr="00C80265">
        <w:rPr>
          <w:rFonts w:ascii="Arial Nova" w:hAnsi="Arial Nova"/>
          <w:lang w:val="sr-Latn-ME"/>
        </w:rPr>
        <w:t>godina. Predmet fizičko vaspitanje je obavezan i ravnopravan sa ostalim školskim predmetima.</w:t>
      </w:r>
    </w:p>
    <w:p w14:paraId="3A98FF8E" w14:textId="4E192B0D" w:rsidR="00B22C0E" w:rsidRPr="00C80265" w:rsidRDefault="00FF39E9" w:rsidP="00FF39E9">
      <w:pPr>
        <w:jc w:val="both"/>
        <w:rPr>
          <w:rFonts w:ascii="Arial Nova" w:hAnsi="Arial Nova"/>
          <w:lang w:val="sr-Latn-ME"/>
        </w:rPr>
      </w:pPr>
      <w:r w:rsidRPr="00C80265">
        <w:rPr>
          <w:rFonts w:ascii="Arial Nova" w:hAnsi="Arial Nova"/>
          <w:lang w:val="sr-Latn-ME"/>
        </w:rPr>
        <w:t xml:space="preserve"> </w:t>
      </w:r>
    </w:p>
    <w:p w14:paraId="3B964042" w14:textId="09A5B427" w:rsidR="00B22C0E" w:rsidRPr="00C80265" w:rsidRDefault="00B22C0E" w:rsidP="00C12CBF">
      <w:pPr>
        <w:pStyle w:val="Heading3"/>
        <w:rPr>
          <w:rFonts w:ascii="Arial Nova" w:hAnsi="Arial Nova"/>
          <w:b/>
          <w:bCs/>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6" w:name="_Toc192074486"/>
      <w:r w:rsidRPr="00C80265">
        <w:rPr>
          <w:rFonts w:ascii="Arial Nova" w:hAnsi="Arial Nova"/>
          <w:b/>
          <w:bCs/>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3.2.1. Kako unaprijediti stanje u oblasti sporta u školama</w:t>
      </w:r>
      <w:bookmarkEnd w:id="6"/>
    </w:p>
    <w:p w14:paraId="5C3C0FDD" w14:textId="56C83B49" w:rsidR="00B22C0E" w:rsidRPr="00C80265" w:rsidRDefault="00B22C0E" w:rsidP="00B22C0E">
      <w:pPr>
        <w:jc w:val="both"/>
        <w:rPr>
          <w:rFonts w:ascii="Arial Nova" w:hAnsi="Arial Nova"/>
          <w:lang w:val="sr-Latn-ME"/>
        </w:rPr>
      </w:pPr>
      <w:r w:rsidRPr="00C80265">
        <w:rPr>
          <w:rFonts w:ascii="Arial Nova" w:hAnsi="Arial Nova"/>
          <w:lang w:val="sr-Latn-ME"/>
        </w:rPr>
        <w:t>Unapređenje sporta u školama zahtijeva koordinaciju različitih faktora, od infrastru</w:t>
      </w:r>
      <w:r w:rsidR="00DF228A" w:rsidRPr="00C80265">
        <w:rPr>
          <w:rFonts w:ascii="Arial Nova" w:hAnsi="Arial Nova"/>
          <w:lang w:val="sr-Latn-ME"/>
        </w:rPr>
        <w:t>k</w:t>
      </w:r>
      <w:r w:rsidRPr="00C80265">
        <w:rPr>
          <w:rFonts w:ascii="Arial Nova" w:hAnsi="Arial Nova"/>
          <w:lang w:val="sr-Latn-ME"/>
        </w:rPr>
        <w:t>ture do obrazovanja i motivacije. Ključni prijedlozi koji mogu doprinijeti unapređenju sporta u školama, a na kojima će opština Plužine</w:t>
      </w:r>
      <w:r w:rsidR="00820A41" w:rsidRPr="00820A41">
        <w:rPr>
          <w:rFonts w:ascii="Arial Nova" w:hAnsi="Arial Nova"/>
          <w:lang w:val="sr-Latn-ME"/>
        </w:rPr>
        <w:t xml:space="preserve"> </w:t>
      </w:r>
      <w:r w:rsidR="00820A41" w:rsidRPr="00C80265">
        <w:rPr>
          <w:rFonts w:ascii="Arial Nova" w:hAnsi="Arial Nova"/>
          <w:lang w:val="sr-Latn-ME"/>
        </w:rPr>
        <w:t>raditi</w:t>
      </w:r>
      <w:r w:rsidRPr="00C80265">
        <w:rPr>
          <w:rFonts w:ascii="Arial Nova" w:hAnsi="Arial Nova"/>
          <w:lang w:val="sr-Latn-ME"/>
        </w:rPr>
        <w:t xml:space="preserve"> u koordinaciji sa obrazovnim institucijama su: </w:t>
      </w:r>
    </w:p>
    <w:p w14:paraId="21ED007E" w14:textId="129ABE2E" w:rsidR="00B22C0E" w:rsidRPr="00C80265" w:rsidRDefault="00B22C0E" w:rsidP="00B22C0E">
      <w:pPr>
        <w:pStyle w:val="ListParagraph"/>
        <w:numPr>
          <w:ilvl w:val="0"/>
          <w:numId w:val="3"/>
        </w:numPr>
        <w:jc w:val="both"/>
        <w:rPr>
          <w:rFonts w:ascii="Arial Nova" w:hAnsi="Arial Nova"/>
          <w:lang w:val="sr-Latn-ME"/>
        </w:rPr>
      </w:pPr>
      <w:r w:rsidRPr="00C80265">
        <w:rPr>
          <w:rFonts w:ascii="Arial Nova" w:hAnsi="Arial Nova"/>
          <w:lang w:val="sr-Latn-ME"/>
        </w:rPr>
        <w:t>Veća ulaganja u infrastrukturu, što podrazumijeva modernizaciju sportskih terena i sportske opreme, koji se odnose na sportsku halu i otvorene terene;</w:t>
      </w:r>
    </w:p>
    <w:p w14:paraId="3B042144" w14:textId="77141742" w:rsidR="00B22C0E" w:rsidRPr="00C80265" w:rsidRDefault="00B22C0E" w:rsidP="00B22C0E">
      <w:pPr>
        <w:pStyle w:val="ListParagraph"/>
        <w:numPr>
          <w:ilvl w:val="0"/>
          <w:numId w:val="3"/>
        </w:numPr>
        <w:jc w:val="both"/>
        <w:rPr>
          <w:rFonts w:ascii="Arial Nova" w:hAnsi="Arial Nova"/>
          <w:lang w:val="sr-Latn-ME"/>
        </w:rPr>
      </w:pPr>
      <w:r w:rsidRPr="00C80265">
        <w:rPr>
          <w:rFonts w:ascii="Arial Nova" w:hAnsi="Arial Nova"/>
          <w:lang w:val="sr-Latn-ME"/>
        </w:rPr>
        <w:t>Povećanja broja sati fizičkog vježbanja kroz proširenje programa koji uključuje različite sportske discipline tradicionalnog karaktera kao i nove inovativne sport</w:t>
      </w:r>
      <w:r w:rsidR="00F007E6">
        <w:rPr>
          <w:rFonts w:ascii="Arial Nova" w:hAnsi="Arial Nova"/>
          <w:lang w:val="sr-Latn-ME"/>
        </w:rPr>
        <w:t>o</w:t>
      </w:r>
      <w:r w:rsidRPr="00C80265">
        <w:rPr>
          <w:rFonts w:ascii="Arial Nova" w:hAnsi="Arial Nova"/>
          <w:lang w:val="sr-Latn-ME"/>
        </w:rPr>
        <w:t>ve, a sve u cilju zainteresovanosti što većeg broja učenika/ca;</w:t>
      </w:r>
    </w:p>
    <w:p w14:paraId="5CDCB098" w14:textId="3538061A" w:rsidR="00B22C0E" w:rsidRPr="00C80265" w:rsidRDefault="00B22C0E" w:rsidP="00B22C0E">
      <w:pPr>
        <w:pStyle w:val="ListParagraph"/>
        <w:numPr>
          <w:ilvl w:val="0"/>
          <w:numId w:val="3"/>
        </w:numPr>
        <w:jc w:val="both"/>
        <w:rPr>
          <w:rFonts w:ascii="Arial Nova" w:hAnsi="Arial Nova"/>
          <w:lang w:val="sr-Latn-ME"/>
        </w:rPr>
      </w:pPr>
      <w:r w:rsidRPr="00C80265">
        <w:rPr>
          <w:rFonts w:ascii="Arial Nova" w:hAnsi="Arial Nova"/>
          <w:lang w:val="sr-Latn-ME"/>
        </w:rPr>
        <w:t>Podsticanje školske konkurencije i bolje saradnje sa lokalnim klubovima, što podrazumijeva veći broj školskih sportskih takmičenja u različi</w:t>
      </w:r>
      <w:r w:rsidR="00F007E6">
        <w:rPr>
          <w:rFonts w:ascii="Arial Nova" w:hAnsi="Arial Nova"/>
          <w:lang w:val="sr-Latn-ME"/>
        </w:rPr>
        <w:t>t</w:t>
      </w:r>
      <w:r w:rsidRPr="00C80265">
        <w:rPr>
          <w:rFonts w:ascii="Arial Nova" w:hAnsi="Arial Nova"/>
          <w:lang w:val="sr-Latn-ME"/>
        </w:rPr>
        <w:t>im sportovima;</w:t>
      </w:r>
    </w:p>
    <w:p w14:paraId="70A3F582" w14:textId="0510DDA0" w:rsidR="00B22C0E" w:rsidRPr="00C80265" w:rsidRDefault="00B22C0E" w:rsidP="00B22C0E">
      <w:pPr>
        <w:pStyle w:val="ListParagraph"/>
        <w:numPr>
          <w:ilvl w:val="0"/>
          <w:numId w:val="3"/>
        </w:numPr>
        <w:jc w:val="both"/>
        <w:rPr>
          <w:rFonts w:ascii="Arial Nova" w:hAnsi="Arial Nova"/>
          <w:lang w:val="sr-Latn-ME"/>
        </w:rPr>
      </w:pPr>
      <w:r w:rsidRPr="00C80265">
        <w:rPr>
          <w:rFonts w:ascii="Arial Nova" w:hAnsi="Arial Nova"/>
          <w:lang w:val="sr-Latn-ME"/>
        </w:rPr>
        <w:t xml:space="preserve">Promocija fizičke aktivnosti i zdravih stilova života kroz edukaciju i organizovanje većeg broja događaja poput školskih trka, vožnje bicikla i pješačkih tura </w:t>
      </w:r>
      <w:r w:rsidR="00DF228A" w:rsidRPr="00C80265">
        <w:rPr>
          <w:rFonts w:ascii="Arial Nova" w:hAnsi="Arial Nova"/>
          <w:lang w:val="sr-Latn-ME"/>
        </w:rPr>
        <w:t xml:space="preserve">i </w:t>
      </w:r>
      <w:r w:rsidRPr="00C80265">
        <w:rPr>
          <w:rFonts w:ascii="Arial Nova" w:hAnsi="Arial Nova"/>
          <w:lang w:val="sr-Latn-ME"/>
        </w:rPr>
        <w:t>sl…;</w:t>
      </w:r>
    </w:p>
    <w:p w14:paraId="257513DD" w14:textId="414EE39E" w:rsidR="00B22C0E" w:rsidRPr="00C80265" w:rsidRDefault="00B22C0E" w:rsidP="00B22C0E">
      <w:pPr>
        <w:pStyle w:val="ListParagraph"/>
        <w:numPr>
          <w:ilvl w:val="0"/>
          <w:numId w:val="3"/>
        </w:numPr>
        <w:jc w:val="both"/>
        <w:rPr>
          <w:rFonts w:ascii="Arial Nova" w:hAnsi="Arial Nova"/>
          <w:lang w:val="sr-Latn-ME"/>
        </w:rPr>
      </w:pPr>
      <w:r w:rsidRPr="00C80265">
        <w:rPr>
          <w:rFonts w:ascii="Arial Nova" w:hAnsi="Arial Nova"/>
          <w:lang w:val="sr-Latn-ME"/>
        </w:rPr>
        <w:t xml:space="preserve">Kroz inkluzivnost i raznolikost omogućiti svim učenicama i učenicima, bez obzira na njihove fizičke sposobnosti, da se bave sportom, programom za učenike sa posebnim obrazovnim potrebama </w:t>
      </w:r>
      <w:r w:rsidR="00DF228A" w:rsidRPr="00C80265">
        <w:rPr>
          <w:rFonts w:ascii="Arial Nova" w:hAnsi="Arial Nova"/>
          <w:lang w:val="sr-Latn-ME"/>
        </w:rPr>
        <w:t>i</w:t>
      </w:r>
      <w:r w:rsidRPr="00C80265">
        <w:rPr>
          <w:rFonts w:ascii="Arial Nova" w:hAnsi="Arial Nova"/>
          <w:lang w:val="sr-Latn-ME"/>
        </w:rPr>
        <w:t xml:space="preserve"> omogućavanje svim učesnicima da se bave sportom po svom izboru;</w:t>
      </w:r>
    </w:p>
    <w:p w14:paraId="4E7FAEB9" w14:textId="2B2BA9CF" w:rsidR="00B22C0E" w:rsidRPr="00C80265" w:rsidRDefault="00B22C0E" w:rsidP="00B22C0E">
      <w:pPr>
        <w:pStyle w:val="ListParagraph"/>
        <w:numPr>
          <w:ilvl w:val="0"/>
          <w:numId w:val="3"/>
        </w:numPr>
        <w:jc w:val="both"/>
        <w:rPr>
          <w:rFonts w:ascii="Arial Nova" w:hAnsi="Arial Nova"/>
          <w:lang w:val="sr-Latn-ME"/>
        </w:rPr>
      </w:pPr>
      <w:r w:rsidRPr="00C80265">
        <w:rPr>
          <w:rFonts w:ascii="Arial Nova" w:hAnsi="Arial Nova"/>
          <w:lang w:val="sr-Latn-ME"/>
        </w:rPr>
        <w:t xml:space="preserve">Promocija sportova i demonstracija u školama u saradnji sa nacionalnim savezima </w:t>
      </w:r>
      <w:r w:rsidR="00DF228A" w:rsidRPr="00C80265">
        <w:rPr>
          <w:rFonts w:ascii="Arial Nova" w:hAnsi="Arial Nova"/>
          <w:lang w:val="sr-Latn-ME"/>
        </w:rPr>
        <w:t>i</w:t>
      </w:r>
      <w:r w:rsidRPr="00C80265">
        <w:rPr>
          <w:rFonts w:ascii="Arial Nova" w:hAnsi="Arial Nova"/>
          <w:lang w:val="sr-Latn-ME"/>
        </w:rPr>
        <w:t xml:space="preserve"> reprezentativnim sportistima u mnogome bi doprinjeli zainteresovanosti djece za sport;</w:t>
      </w:r>
    </w:p>
    <w:p w14:paraId="135EDE41" w14:textId="2FA6C276" w:rsidR="00B22C0E" w:rsidRPr="00C80265" w:rsidRDefault="00B22C0E" w:rsidP="00B22C0E">
      <w:pPr>
        <w:pStyle w:val="ListParagraph"/>
        <w:numPr>
          <w:ilvl w:val="0"/>
          <w:numId w:val="3"/>
        </w:numPr>
        <w:jc w:val="both"/>
        <w:rPr>
          <w:rFonts w:ascii="Arial Nova" w:hAnsi="Arial Nova"/>
          <w:lang w:val="sr-Latn-ME"/>
        </w:rPr>
      </w:pPr>
      <w:r w:rsidRPr="00C80265">
        <w:rPr>
          <w:rFonts w:ascii="Arial Nova" w:hAnsi="Arial Nova"/>
          <w:lang w:val="sr-Latn-ME"/>
        </w:rPr>
        <w:t>Konstantna edukacija nastavnika/ca i profesora/ica.</w:t>
      </w:r>
    </w:p>
    <w:p w14:paraId="2EE85AEC" w14:textId="46868002" w:rsidR="00B22C0E" w:rsidRPr="00C80265" w:rsidRDefault="00F007E6" w:rsidP="00B22C0E">
      <w:pPr>
        <w:jc w:val="both"/>
        <w:rPr>
          <w:rFonts w:ascii="Arial Nova" w:hAnsi="Arial Nova"/>
          <w:lang w:val="sr-Latn-ME"/>
        </w:rPr>
      </w:pPr>
      <w:r>
        <w:rPr>
          <w:rFonts w:ascii="Arial Nova" w:hAnsi="Arial Nova"/>
          <w:lang w:val="sr-Latn-ME"/>
        </w:rPr>
        <w:t xml:space="preserve">Važno je </w:t>
      </w:r>
      <w:r w:rsidR="00B22C0E" w:rsidRPr="00C80265">
        <w:rPr>
          <w:rFonts w:ascii="Arial Nova" w:hAnsi="Arial Nova"/>
          <w:lang w:val="sr-Latn-ME"/>
        </w:rPr>
        <w:t>napomenuti da upravo stavka pod brojem 7</w:t>
      </w:r>
      <w:r>
        <w:rPr>
          <w:rFonts w:ascii="Arial Nova" w:hAnsi="Arial Nova"/>
          <w:lang w:val="sr-Latn-ME"/>
        </w:rPr>
        <w:t xml:space="preserve"> (konstantna</w:t>
      </w:r>
      <w:r w:rsidRPr="00F007E6">
        <w:rPr>
          <w:rFonts w:ascii="Arial Nova" w:hAnsi="Arial Nova"/>
          <w:lang w:val="sr-Latn-ME"/>
        </w:rPr>
        <w:t xml:space="preserve"> </w:t>
      </w:r>
      <w:r w:rsidRPr="00C80265">
        <w:rPr>
          <w:rFonts w:ascii="Arial Nova" w:hAnsi="Arial Nova"/>
          <w:lang w:val="sr-Latn-ME"/>
        </w:rPr>
        <w:t>edukacija nastavnika/ca i profesora/ica</w:t>
      </w:r>
      <w:r>
        <w:rPr>
          <w:rFonts w:ascii="Arial Nova" w:hAnsi="Arial Nova"/>
          <w:lang w:val="sr-Latn-ME"/>
        </w:rPr>
        <w:t>)</w:t>
      </w:r>
      <w:r w:rsidR="00B22C0E" w:rsidRPr="00C80265">
        <w:rPr>
          <w:rFonts w:ascii="Arial Nova" w:hAnsi="Arial Nova"/>
          <w:lang w:val="sr-Latn-ME"/>
        </w:rPr>
        <w:t>, mora da se sprovede iz razloga nepoznavanja novih sportova i vidova sportsko-rekreativnih sadržaja od strane nastavnika/ca i profesora/ica kao i nezainteresovanost jednog broja istih za sprovođenje planskih školskih aktivnosti.</w:t>
      </w:r>
    </w:p>
    <w:p w14:paraId="5E275DC1" w14:textId="1CF785DE" w:rsidR="00B22C0E" w:rsidRPr="00C80265" w:rsidRDefault="00B22C0E" w:rsidP="00B22C0E">
      <w:pPr>
        <w:jc w:val="both"/>
        <w:rPr>
          <w:rFonts w:ascii="Arial Nova" w:hAnsi="Arial Nova"/>
          <w:lang w:val="sr-Latn-ME"/>
        </w:rPr>
      </w:pPr>
      <w:r w:rsidRPr="00C80265">
        <w:rPr>
          <w:rFonts w:ascii="Arial Nova" w:hAnsi="Arial Nova"/>
          <w:lang w:val="sr-Latn-ME"/>
        </w:rPr>
        <w:t xml:space="preserve">Pored navedenih predloga, mora se uspostaviti bolja saradnja sa Školskim sportskim savezom, koji je po Zakonu o sportu dužan organizovati i finansirati sva </w:t>
      </w:r>
      <w:r w:rsidR="00F007E6">
        <w:rPr>
          <w:rFonts w:ascii="Arial Nova" w:hAnsi="Arial Nova"/>
          <w:lang w:val="sr-Latn-ME"/>
        </w:rPr>
        <w:t>d</w:t>
      </w:r>
      <w:r w:rsidRPr="00C80265">
        <w:rPr>
          <w:rFonts w:ascii="Arial Nova" w:hAnsi="Arial Nova"/>
          <w:lang w:val="sr-Latn-ME"/>
        </w:rPr>
        <w:t xml:space="preserve">ržavna </w:t>
      </w:r>
      <w:r w:rsidR="002D568B" w:rsidRPr="00C80265">
        <w:rPr>
          <w:rFonts w:ascii="Arial Nova" w:hAnsi="Arial Nova"/>
          <w:lang w:val="sr-Latn-ME"/>
        </w:rPr>
        <w:t>i</w:t>
      </w:r>
      <w:r w:rsidRPr="00C80265">
        <w:rPr>
          <w:rFonts w:ascii="Arial Nova" w:hAnsi="Arial Nova"/>
          <w:lang w:val="sr-Latn-ME"/>
        </w:rPr>
        <w:t xml:space="preserve"> </w:t>
      </w:r>
      <w:r w:rsidR="00F007E6">
        <w:rPr>
          <w:rFonts w:ascii="Arial Nova" w:hAnsi="Arial Nova"/>
          <w:lang w:val="sr-Latn-ME"/>
        </w:rPr>
        <w:t>m</w:t>
      </w:r>
      <w:r w:rsidRPr="00C80265">
        <w:rPr>
          <w:rFonts w:ascii="Arial Nova" w:hAnsi="Arial Nova"/>
          <w:lang w:val="sr-Latn-ME"/>
        </w:rPr>
        <w:t xml:space="preserve">eđunarodna takmičenja, dok će kod organizovanja </w:t>
      </w:r>
      <w:r w:rsidR="00F007E6">
        <w:rPr>
          <w:rFonts w:ascii="Arial Nova" w:hAnsi="Arial Nova"/>
          <w:lang w:val="sr-Latn-ME"/>
        </w:rPr>
        <w:t>o</w:t>
      </w:r>
      <w:r w:rsidRPr="00C80265">
        <w:rPr>
          <w:rFonts w:ascii="Arial Nova" w:hAnsi="Arial Nova"/>
          <w:lang w:val="sr-Latn-ME"/>
        </w:rPr>
        <w:t>pštinskih takmičenja uvijek imati podršku lokalne samouprave opštine Plužine.</w:t>
      </w:r>
    </w:p>
    <w:p w14:paraId="040F17BF" w14:textId="5ED74587" w:rsidR="00B22C0E" w:rsidRPr="00C80265" w:rsidRDefault="00B22C0E" w:rsidP="00B22C0E">
      <w:pPr>
        <w:jc w:val="both"/>
        <w:rPr>
          <w:rFonts w:ascii="Arial Nova" w:hAnsi="Arial Nova"/>
          <w:lang w:val="sr-Latn-ME"/>
        </w:rPr>
      </w:pPr>
      <w:r w:rsidRPr="00C80265">
        <w:rPr>
          <w:rFonts w:ascii="Arial Nova" w:hAnsi="Arial Nova"/>
          <w:lang w:val="sr-Latn-ME"/>
        </w:rPr>
        <w:t>Preduslov za efikasan rad u domenu sporta u školama podrazumijeva organizovanje</w:t>
      </w:r>
      <w:r w:rsidR="002B6747" w:rsidRPr="00C80265">
        <w:rPr>
          <w:rFonts w:ascii="Arial Nova" w:hAnsi="Arial Nova"/>
          <w:lang w:val="sr-Latn-ME"/>
        </w:rPr>
        <w:t xml:space="preserve"> </w:t>
      </w:r>
      <w:r w:rsidRPr="00C80265">
        <w:rPr>
          <w:rFonts w:ascii="Arial Nova" w:hAnsi="Arial Nova"/>
          <w:lang w:val="sr-Latn-ME"/>
        </w:rPr>
        <w:t>što</w:t>
      </w:r>
      <w:r w:rsidR="002B6747" w:rsidRPr="00C80265">
        <w:rPr>
          <w:rFonts w:ascii="Arial Nova" w:hAnsi="Arial Nova"/>
          <w:lang w:val="sr-Latn-ME"/>
        </w:rPr>
        <w:t xml:space="preserve"> </w:t>
      </w:r>
      <w:r w:rsidRPr="00C80265">
        <w:rPr>
          <w:rFonts w:ascii="Arial Nova" w:hAnsi="Arial Nova"/>
          <w:lang w:val="sr-Latn-ME"/>
        </w:rPr>
        <w:t>većeg broja školskih sportskih sekcija i sprovođenje programa istih</w:t>
      </w:r>
      <w:r w:rsidR="0015035F">
        <w:rPr>
          <w:rFonts w:ascii="Arial Nova" w:hAnsi="Arial Nova"/>
          <w:lang w:val="sr-Latn-ME"/>
        </w:rPr>
        <w:t>,</w:t>
      </w:r>
      <w:r w:rsidRPr="00C80265">
        <w:rPr>
          <w:rFonts w:ascii="Arial Nova" w:hAnsi="Arial Nova"/>
          <w:lang w:val="sr-Latn-ME"/>
        </w:rPr>
        <w:t xml:space="preserve"> a sve u cilju</w:t>
      </w:r>
      <w:r w:rsidR="002B6747" w:rsidRPr="00C80265">
        <w:rPr>
          <w:rFonts w:ascii="Arial Nova" w:hAnsi="Arial Nova"/>
          <w:lang w:val="sr-Latn-ME"/>
        </w:rPr>
        <w:t xml:space="preserve"> </w:t>
      </w:r>
      <w:r w:rsidRPr="00C80265">
        <w:rPr>
          <w:rFonts w:ascii="Arial Nova" w:hAnsi="Arial Nova"/>
          <w:lang w:val="sr-Latn-ME"/>
        </w:rPr>
        <w:t>omasovljenja i stvaranja sportskog i takmičarskog duha učenika. Veliki problem</w:t>
      </w:r>
      <w:r w:rsidR="002B6747" w:rsidRPr="00C80265">
        <w:rPr>
          <w:rFonts w:ascii="Arial Nova" w:hAnsi="Arial Nova"/>
          <w:lang w:val="sr-Latn-ME"/>
        </w:rPr>
        <w:t xml:space="preserve"> </w:t>
      </w:r>
      <w:r w:rsidRPr="00C80265">
        <w:rPr>
          <w:rFonts w:ascii="Arial Nova" w:hAnsi="Arial Nova"/>
          <w:lang w:val="sr-Latn-ME"/>
        </w:rPr>
        <w:t>predstavlja neadekvatna sportska infrastruktura koja ne može zadovoljiti potrebe za sve</w:t>
      </w:r>
      <w:r w:rsidR="002B6747" w:rsidRPr="00C80265">
        <w:rPr>
          <w:rFonts w:ascii="Arial Nova" w:hAnsi="Arial Nova"/>
          <w:lang w:val="sr-Latn-ME"/>
        </w:rPr>
        <w:t xml:space="preserve"> </w:t>
      </w:r>
      <w:r w:rsidRPr="00C80265">
        <w:rPr>
          <w:rFonts w:ascii="Arial Nova" w:hAnsi="Arial Nova"/>
          <w:lang w:val="sr-Latn-ME"/>
        </w:rPr>
        <w:t xml:space="preserve">dvoranske sportove. </w:t>
      </w:r>
      <w:r w:rsidR="002B6747" w:rsidRPr="00C80265">
        <w:rPr>
          <w:rFonts w:ascii="Arial Nova" w:hAnsi="Arial Nova"/>
          <w:lang w:val="sr-Latn-ME"/>
        </w:rPr>
        <w:t xml:space="preserve">Posebna pažnja se mora obratiti na najpopularnije sportove (fudbal, košarka, rukomet, ples, šah…) </w:t>
      </w:r>
      <w:r w:rsidRPr="00C80265">
        <w:rPr>
          <w:rFonts w:ascii="Arial Nova" w:hAnsi="Arial Nova"/>
          <w:lang w:val="sr-Latn-ME"/>
        </w:rPr>
        <w:t xml:space="preserve">jer su to sportovi u kojim nastavnici </w:t>
      </w:r>
      <w:r w:rsidR="002D568B" w:rsidRPr="00C80265">
        <w:rPr>
          <w:rFonts w:ascii="Arial Nova" w:hAnsi="Arial Nova"/>
          <w:lang w:val="sr-Latn-ME"/>
        </w:rPr>
        <w:t>i</w:t>
      </w:r>
      <w:r w:rsidR="002B6747" w:rsidRPr="00C80265">
        <w:rPr>
          <w:rFonts w:ascii="Arial Nova" w:hAnsi="Arial Nova"/>
          <w:lang w:val="sr-Latn-ME"/>
        </w:rPr>
        <w:t xml:space="preserve"> </w:t>
      </w:r>
      <w:r w:rsidRPr="00C80265">
        <w:rPr>
          <w:rFonts w:ascii="Arial Nova" w:hAnsi="Arial Nova"/>
          <w:lang w:val="sr-Latn-ME"/>
        </w:rPr>
        <w:t>profesori mogu pružiti adekvatnu obuku, dok bi za ostale sport</w:t>
      </w:r>
      <w:r w:rsidR="002B6747" w:rsidRPr="00C80265">
        <w:rPr>
          <w:rFonts w:ascii="Arial Nova" w:hAnsi="Arial Nova"/>
          <w:lang w:val="sr-Latn-ME"/>
        </w:rPr>
        <w:t>o</w:t>
      </w:r>
      <w:r w:rsidRPr="00C80265">
        <w:rPr>
          <w:rFonts w:ascii="Arial Nova" w:hAnsi="Arial Nova"/>
          <w:lang w:val="sr-Latn-ME"/>
        </w:rPr>
        <w:t>ve morali raditi sa</w:t>
      </w:r>
      <w:r w:rsidR="002B6747" w:rsidRPr="00C80265">
        <w:rPr>
          <w:rFonts w:ascii="Arial Nova" w:hAnsi="Arial Nova"/>
          <w:lang w:val="sr-Latn-ME"/>
        </w:rPr>
        <w:t xml:space="preserve"> </w:t>
      </w:r>
      <w:r w:rsidRPr="00C80265">
        <w:rPr>
          <w:rFonts w:ascii="Arial Nova" w:hAnsi="Arial Nova"/>
          <w:lang w:val="sr-Latn-ME"/>
        </w:rPr>
        <w:t>trenerima iz lokalnih sportskih kolektiva pogotov</w:t>
      </w:r>
      <w:r w:rsidR="00F007E6">
        <w:rPr>
          <w:rFonts w:ascii="Arial Nova" w:hAnsi="Arial Nova"/>
          <w:lang w:val="sr-Latn-ME"/>
        </w:rPr>
        <w:t>u</w:t>
      </w:r>
      <w:r w:rsidRPr="00C80265">
        <w:rPr>
          <w:rFonts w:ascii="Arial Nova" w:hAnsi="Arial Nova"/>
          <w:lang w:val="sr-Latn-ME"/>
        </w:rPr>
        <w:t xml:space="preserve"> kada su u pitanju borilački sportovi.</w:t>
      </w:r>
    </w:p>
    <w:p w14:paraId="18531424" w14:textId="44D49483" w:rsidR="00B22C0E" w:rsidRPr="00C80265" w:rsidRDefault="00B22C0E" w:rsidP="00B22C0E">
      <w:pPr>
        <w:jc w:val="both"/>
        <w:rPr>
          <w:rFonts w:ascii="Arial Nova" w:hAnsi="Arial Nova"/>
          <w:lang w:val="sr-Latn-ME"/>
        </w:rPr>
      </w:pPr>
      <w:r w:rsidRPr="00C80265">
        <w:rPr>
          <w:rFonts w:ascii="Arial Nova" w:hAnsi="Arial Nova"/>
          <w:lang w:val="sr-Latn-ME"/>
        </w:rPr>
        <w:lastRenderedPageBreak/>
        <w:t>Naravno</w:t>
      </w:r>
      <w:r w:rsidR="002D568B" w:rsidRPr="00C80265">
        <w:rPr>
          <w:rFonts w:ascii="Arial Nova" w:hAnsi="Arial Nova"/>
          <w:lang w:val="sr-Latn-ME"/>
        </w:rPr>
        <w:t>,</w:t>
      </w:r>
      <w:r w:rsidR="00F007E6">
        <w:rPr>
          <w:rFonts w:ascii="Arial Nova" w:hAnsi="Arial Nova"/>
          <w:lang w:val="sr-Latn-ME"/>
        </w:rPr>
        <w:t xml:space="preserve"> </w:t>
      </w:r>
      <w:r w:rsidRPr="00C80265">
        <w:rPr>
          <w:rFonts w:ascii="Arial Nova" w:hAnsi="Arial Nova"/>
          <w:lang w:val="sr-Latn-ME"/>
        </w:rPr>
        <w:t>sve navedene aktivnosti se ne mogu sprovesti bez saradnje</w:t>
      </w:r>
      <w:r w:rsidR="002B6747" w:rsidRPr="00C80265">
        <w:rPr>
          <w:rFonts w:ascii="Arial Nova" w:hAnsi="Arial Nova"/>
          <w:lang w:val="sr-Latn-ME"/>
        </w:rPr>
        <w:t xml:space="preserve"> </w:t>
      </w:r>
      <w:r w:rsidRPr="00C80265">
        <w:rPr>
          <w:rFonts w:ascii="Arial Nova" w:hAnsi="Arial Nova"/>
          <w:lang w:val="sr-Latn-ME"/>
        </w:rPr>
        <w:t>Ministarstva sporta</w:t>
      </w:r>
      <w:r w:rsidR="002B6747" w:rsidRPr="00C80265">
        <w:rPr>
          <w:rFonts w:ascii="Arial Nova" w:hAnsi="Arial Nova"/>
          <w:lang w:val="sr-Latn-ME"/>
        </w:rPr>
        <w:t xml:space="preserve"> </w:t>
      </w:r>
      <w:r w:rsidR="002D568B" w:rsidRPr="00C80265">
        <w:rPr>
          <w:rFonts w:ascii="Arial Nova" w:hAnsi="Arial Nova"/>
          <w:lang w:val="sr-Latn-ME"/>
        </w:rPr>
        <w:t>i</w:t>
      </w:r>
      <w:r w:rsidR="002B6747" w:rsidRPr="00C80265">
        <w:rPr>
          <w:rFonts w:ascii="Arial Nova" w:hAnsi="Arial Nova"/>
          <w:lang w:val="sr-Latn-ME"/>
        </w:rPr>
        <w:t xml:space="preserve"> mladih</w:t>
      </w:r>
      <w:r w:rsidRPr="00C80265">
        <w:rPr>
          <w:rFonts w:ascii="Arial Nova" w:hAnsi="Arial Nova"/>
          <w:lang w:val="sr-Latn-ME"/>
        </w:rPr>
        <w:t>, Ministarstva prosvjete i organa lokalne samouprave.</w:t>
      </w:r>
    </w:p>
    <w:p w14:paraId="0240497C" w14:textId="77777777" w:rsidR="005F799E" w:rsidRPr="00C80265" w:rsidRDefault="005F799E" w:rsidP="00C12CBF">
      <w:pPr>
        <w:pStyle w:val="Heading2"/>
        <w:rPr>
          <w:rFonts w:ascii="Arial Nova" w:hAnsi="Arial Nova"/>
          <w:b/>
          <w:bCs/>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7" w:name="_Toc192074487"/>
      <w:r w:rsidRPr="00C80265">
        <w:rPr>
          <w:rFonts w:ascii="Arial Nova" w:hAnsi="Arial Nova"/>
          <w:b/>
          <w:bCs/>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3.3. Ženski sport</w:t>
      </w:r>
      <w:bookmarkEnd w:id="7"/>
      <w:r w:rsidRPr="00C80265">
        <w:rPr>
          <w:rFonts w:ascii="Arial Nova" w:hAnsi="Arial Nova"/>
          <w:b/>
          <w:bCs/>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5F12D45" w14:textId="3F85BC3F" w:rsidR="005F799E" w:rsidRPr="00C80265" w:rsidRDefault="005F799E" w:rsidP="00DB62E0">
      <w:pPr>
        <w:jc w:val="both"/>
        <w:rPr>
          <w:rFonts w:ascii="Arial Nova" w:hAnsi="Arial Nova"/>
          <w:lang w:val="sr-Latn-ME"/>
        </w:rPr>
      </w:pPr>
      <w:r w:rsidRPr="00C80265">
        <w:rPr>
          <w:rFonts w:ascii="Arial Nova" w:hAnsi="Arial Nova"/>
          <w:lang w:val="sr-Latn-ME"/>
        </w:rPr>
        <w:t>Unapređenje ženskog sporta zahtijeva sveobuhvatni pristup koji podrazumijeva različite aspekte, od infrastrukture i finansiranja, do edukacije i društvenih normi. Ključn</w:t>
      </w:r>
      <w:r w:rsidR="00F007E6">
        <w:rPr>
          <w:rFonts w:ascii="Arial Nova" w:hAnsi="Arial Nova"/>
          <w:lang w:val="sr-Latn-ME"/>
        </w:rPr>
        <w:t>i</w:t>
      </w:r>
      <w:r w:rsidRPr="00C80265">
        <w:rPr>
          <w:rFonts w:ascii="Arial Nova" w:hAnsi="Arial Nova"/>
          <w:lang w:val="sr-Latn-ME"/>
        </w:rPr>
        <w:t xml:space="preserve"> </w:t>
      </w:r>
      <w:r w:rsidR="00F007E6">
        <w:rPr>
          <w:rFonts w:ascii="Arial Nova" w:hAnsi="Arial Nova"/>
          <w:lang w:val="sr-Latn-ME"/>
        </w:rPr>
        <w:t>faktori</w:t>
      </w:r>
      <w:r w:rsidRPr="00C80265">
        <w:rPr>
          <w:rFonts w:ascii="Arial Nova" w:hAnsi="Arial Nova"/>
          <w:lang w:val="sr-Latn-ME"/>
        </w:rPr>
        <w:t xml:space="preserve"> koj</w:t>
      </w:r>
      <w:r w:rsidR="0015035F">
        <w:rPr>
          <w:rFonts w:ascii="Arial Nova" w:hAnsi="Arial Nova"/>
          <w:lang w:val="sr-Latn-ME"/>
        </w:rPr>
        <w:t>i</w:t>
      </w:r>
      <w:r w:rsidRPr="00C80265">
        <w:rPr>
          <w:rFonts w:ascii="Arial Nova" w:hAnsi="Arial Nova"/>
          <w:lang w:val="sr-Latn-ME"/>
        </w:rPr>
        <w:t xml:space="preserve"> mogu pomoći unapređenj</w:t>
      </w:r>
      <w:r w:rsidR="006A1955">
        <w:rPr>
          <w:rFonts w:ascii="Arial Nova" w:hAnsi="Arial Nova"/>
          <w:lang w:val="sr-Latn-ME"/>
        </w:rPr>
        <w:t>u</w:t>
      </w:r>
      <w:r w:rsidRPr="00C80265">
        <w:rPr>
          <w:rFonts w:ascii="Arial Nova" w:hAnsi="Arial Nova"/>
          <w:lang w:val="sr-Latn-ME"/>
        </w:rPr>
        <w:t xml:space="preserve"> ženskog sporta </w:t>
      </w:r>
      <w:r w:rsidR="006A1955">
        <w:rPr>
          <w:rFonts w:ascii="Arial Nova" w:hAnsi="Arial Nova"/>
          <w:lang w:val="sr-Latn-ME"/>
        </w:rPr>
        <w:t>su</w:t>
      </w:r>
      <w:r w:rsidRPr="00C80265">
        <w:rPr>
          <w:rFonts w:ascii="Arial Nova" w:hAnsi="Arial Nova"/>
          <w:lang w:val="sr-Latn-ME"/>
        </w:rPr>
        <w:t xml:space="preserve">: </w:t>
      </w:r>
    </w:p>
    <w:p w14:paraId="2465477B" w14:textId="39CAA6AF" w:rsidR="005F799E" w:rsidRPr="00C80265" w:rsidRDefault="005F799E" w:rsidP="005F799E">
      <w:pPr>
        <w:pStyle w:val="ListParagraph"/>
        <w:numPr>
          <w:ilvl w:val="0"/>
          <w:numId w:val="3"/>
        </w:numPr>
        <w:jc w:val="both"/>
        <w:rPr>
          <w:rFonts w:ascii="Arial Nova" w:hAnsi="Arial Nova"/>
          <w:lang w:val="sr-Latn-ME"/>
        </w:rPr>
      </w:pPr>
      <w:r w:rsidRPr="00C80265">
        <w:rPr>
          <w:rFonts w:ascii="Arial Nova" w:hAnsi="Arial Nova"/>
          <w:lang w:val="sr-Latn-ME"/>
        </w:rPr>
        <w:t>Uvećanje finansiranja i sponzorstva iz razloga što ženski sportovi često imaju manju finansijsku podršku u odnosu na muške sportove. Ulaganje lokalne zajednice i sponzora kao i Države ključni su uslovi za sportistkinje i veći razvoj ženskih sportova;</w:t>
      </w:r>
    </w:p>
    <w:p w14:paraId="025BEA8D" w14:textId="225A801D" w:rsidR="005F799E" w:rsidRPr="00C80265" w:rsidRDefault="005F799E" w:rsidP="005F799E">
      <w:pPr>
        <w:pStyle w:val="ListParagraph"/>
        <w:numPr>
          <w:ilvl w:val="0"/>
          <w:numId w:val="3"/>
        </w:numPr>
        <w:jc w:val="both"/>
        <w:rPr>
          <w:rFonts w:ascii="Arial Nova" w:hAnsi="Arial Nova"/>
          <w:lang w:val="sr-Latn-ME"/>
        </w:rPr>
      </w:pPr>
      <w:r w:rsidRPr="00C80265">
        <w:rPr>
          <w:rFonts w:ascii="Arial Nova" w:hAnsi="Arial Nova"/>
          <w:lang w:val="sr-Latn-ME"/>
        </w:rPr>
        <w:t>Medijska promocija,</w:t>
      </w:r>
      <w:r w:rsidR="006A1955">
        <w:rPr>
          <w:rFonts w:ascii="Arial Nova" w:hAnsi="Arial Nova"/>
          <w:lang w:val="sr-Latn-ME"/>
        </w:rPr>
        <w:t xml:space="preserve"> s obzirom da</w:t>
      </w:r>
      <w:r w:rsidRPr="00C80265">
        <w:rPr>
          <w:rFonts w:ascii="Arial Nova" w:hAnsi="Arial Nova"/>
          <w:lang w:val="sr-Latn-ME"/>
        </w:rPr>
        <w:t xml:space="preserve"> mediji igraju ogromnu ulogu u popularizaciji sportova. Ženski sportovi ni</w:t>
      </w:r>
      <w:r w:rsidR="0015035F">
        <w:rPr>
          <w:rFonts w:ascii="Arial Nova" w:hAnsi="Arial Nova"/>
          <w:lang w:val="sr-Latn-ME"/>
        </w:rPr>
        <w:t>je</w:t>
      </w:r>
      <w:r w:rsidRPr="00C80265">
        <w:rPr>
          <w:rFonts w:ascii="Arial Nova" w:hAnsi="Arial Nova"/>
          <w:lang w:val="sr-Latn-ME"/>
        </w:rPr>
        <w:t>su dovoljno zastupljeni u medijima, pa je veoma važno da se poveća vidljivost ženskih timova i sportistkinja. Većom zastupljenošću na televiziji, internetu i društvenim mrežama, pomogli bi da se izgrade nove generacije sportskih fanova i inspiracija za mlade sportistkinje;</w:t>
      </w:r>
    </w:p>
    <w:p w14:paraId="26949612" w14:textId="219E6FF6" w:rsidR="005F799E" w:rsidRPr="00C80265" w:rsidRDefault="005F799E" w:rsidP="005F799E">
      <w:pPr>
        <w:pStyle w:val="ListParagraph"/>
        <w:numPr>
          <w:ilvl w:val="0"/>
          <w:numId w:val="3"/>
        </w:numPr>
        <w:jc w:val="both"/>
        <w:rPr>
          <w:rFonts w:ascii="Arial Nova" w:hAnsi="Arial Nova"/>
          <w:lang w:val="sr-Latn-ME"/>
        </w:rPr>
      </w:pPr>
      <w:r w:rsidRPr="00C80265">
        <w:rPr>
          <w:rFonts w:ascii="Arial Nova" w:hAnsi="Arial Nova"/>
          <w:lang w:val="sr-Latn-ME"/>
        </w:rPr>
        <w:t>Edukacija i mentorstvo su važni za pružanje obrazovnih programa i mentorskih programa za mlade djevojke, te na taj način značajno doprinijeti njihovom interesovanju za sport i profesionalni razvoj. Takođe, usmjeravanje trenera i sportskih lidera na rodnu ravnotežu u timovima i trenerskim kadrovima može doprinijeti stvaranju zdravijeg i jednakopravnijeg sportskog okruženja</w:t>
      </w:r>
      <w:r w:rsidR="008B06D6" w:rsidRPr="00C80265">
        <w:rPr>
          <w:rFonts w:ascii="Arial Nova" w:hAnsi="Arial Nova"/>
          <w:lang w:val="sr-Latn-ME"/>
        </w:rPr>
        <w:t>;</w:t>
      </w:r>
    </w:p>
    <w:p w14:paraId="08E222B9" w14:textId="08A9C755" w:rsidR="005F799E" w:rsidRPr="00C80265" w:rsidRDefault="005F799E" w:rsidP="005F799E">
      <w:pPr>
        <w:pStyle w:val="ListParagraph"/>
        <w:numPr>
          <w:ilvl w:val="0"/>
          <w:numId w:val="3"/>
        </w:numPr>
        <w:jc w:val="both"/>
        <w:rPr>
          <w:rFonts w:ascii="Arial Nova" w:hAnsi="Arial Nova"/>
          <w:lang w:val="sr-Latn-ME"/>
        </w:rPr>
      </w:pPr>
      <w:r w:rsidRPr="00C80265">
        <w:rPr>
          <w:rFonts w:ascii="Arial Nova" w:hAnsi="Arial Nova"/>
          <w:lang w:val="sr-Latn-ME"/>
        </w:rPr>
        <w:t>Jednakost u pristupu resursima podrazumijeva obezbijeđivanje ravnopravnog pristupa terenima, treninzima i opremi, jer su to ključni faktori za razvoj ženske konkurentnosti i uspjeha</w:t>
      </w:r>
      <w:r w:rsidR="008B06D6" w:rsidRPr="00C80265">
        <w:rPr>
          <w:rFonts w:ascii="Arial Nova" w:hAnsi="Arial Nova"/>
          <w:lang w:val="sr-Latn-ME"/>
        </w:rPr>
        <w:t>:</w:t>
      </w:r>
    </w:p>
    <w:p w14:paraId="1ADFB29E" w14:textId="04F19C20" w:rsidR="005F799E" w:rsidRPr="00C80265" w:rsidRDefault="005F799E" w:rsidP="005F799E">
      <w:pPr>
        <w:pStyle w:val="ListParagraph"/>
        <w:numPr>
          <w:ilvl w:val="0"/>
          <w:numId w:val="3"/>
        </w:numPr>
        <w:jc w:val="both"/>
        <w:rPr>
          <w:rFonts w:ascii="Arial Nova" w:hAnsi="Arial Nova"/>
          <w:lang w:val="sr-Latn-ME"/>
        </w:rPr>
      </w:pPr>
      <w:r w:rsidRPr="00C80265">
        <w:rPr>
          <w:rFonts w:ascii="Arial Nova" w:hAnsi="Arial Nova"/>
          <w:lang w:val="sr-Latn-ME"/>
        </w:rPr>
        <w:t>Podsticanje mladih djevojaka je bitno jer na taj način podstičemo djevojčice da se bave sportom od najranijeg uzrasta. Organizovanje sportskih škola, kampova i takmičenja mogu biti ključni faktor za motivaciju. Takođe</w:t>
      </w:r>
      <w:r w:rsidR="0015035F">
        <w:rPr>
          <w:rFonts w:ascii="Arial Nova" w:hAnsi="Arial Nova"/>
          <w:lang w:val="sr-Latn-ME"/>
        </w:rPr>
        <w:t>,</w:t>
      </w:r>
      <w:r w:rsidRPr="00C80265">
        <w:rPr>
          <w:rFonts w:ascii="Arial Nova" w:hAnsi="Arial Nova"/>
          <w:lang w:val="sr-Latn-ME"/>
        </w:rPr>
        <w:t xml:space="preserve"> promocija sportskih uzora i uloga žena u sportu može pomoći u prevazilaženju društvenih stereotipa</w:t>
      </w:r>
      <w:r w:rsidR="008B06D6" w:rsidRPr="00C80265">
        <w:rPr>
          <w:rFonts w:ascii="Arial Nova" w:hAnsi="Arial Nova"/>
          <w:lang w:val="sr-Latn-ME"/>
        </w:rPr>
        <w:t>;</w:t>
      </w:r>
    </w:p>
    <w:p w14:paraId="1FBAFE6A" w14:textId="14F82D9B" w:rsidR="005F799E" w:rsidRPr="00C80265" w:rsidRDefault="005F799E" w:rsidP="005F799E">
      <w:pPr>
        <w:pStyle w:val="ListParagraph"/>
        <w:numPr>
          <w:ilvl w:val="0"/>
          <w:numId w:val="3"/>
        </w:numPr>
        <w:jc w:val="both"/>
        <w:rPr>
          <w:rFonts w:ascii="Arial Nova" w:hAnsi="Arial Nova"/>
          <w:lang w:val="sr-Latn-ME"/>
        </w:rPr>
      </w:pPr>
      <w:r w:rsidRPr="00C80265">
        <w:rPr>
          <w:rFonts w:ascii="Arial Nova" w:hAnsi="Arial Nova"/>
          <w:lang w:val="sr-Latn-ME"/>
        </w:rPr>
        <w:t xml:space="preserve">Podrška za profesionalne sportistkinje koje se suočavaju sa nizom izazova, uključujuči nejednake </w:t>
      </w:r>
      <w:r w:rsidR="006A1955">
        <w:rPr>
          <w:rFonts w:ascii="Arial Nova" w:hAnsi="Arial Nova"/>
          <w:lang w:val="sr-Latn-ME"/>
        </w:rPr>
        <w:t>zarade</w:t>
      </w:r>
      <w:r w:rsidRPr="00C80265">
        <w:rPr>
          <w:rFonts w:ascii="Arial Nova" w:hAnsi="Arial Nova"/>
          <w:lang w:val="sr-Latn-ME"/>
        </w:rPr>
        <w:t xml:space="preserve">, </w:t>
      </w:r>
      <w:r w:rsidR="006A1955">
        <w:rPr>
          <w:rFonts w:ascii="Arial Nova" w:hAnsi="Arial Nova"/>
          <w:lang w:val="sr-Latn-ME"/>
        </w:rPr>
        <w:t>nedovoljno</w:t>
      </w:r>
      <w:r w:rsidRPr="00C80265">
        <w:rPr>
          <w:rFonts w:ascii="Arial Nova" w:hAnsi="Arial Nova"/>
          <w:lang w:val="sr-Latn-ME"/>
        </w:rPr>
        <w:t xml:space="preserve"> prilika za napredovanje i društvene prepreke. Izjednačavanjem uslova </w:t>
      </w:r>
      <w:r w:rsidR="006A1955">
        <w:rPr>
          <w:rFonts w:ascii="Arial Nova" w:hAnsi="Arial Nova"/>
          <w:lang w:val="sr-Latn-ME"/>
        </w:rPr>
        <w:t>imalo bi uticaja</w:t>
      </w:r>
      <w:r w:rsidRPr="00C80265">
        <w:rPr>
          <w:rFonts w:ascii="Arial Nova" w:hAnsi="Arial Nova"/>
          <w:lang w:val="sr-Latn-ME"/>
        </w:rPr>
        <w:t xml:space="preserve"> da se sportistkinje trajno afirmišu</w:t>
      </w:r>
      <w:r w:rsidR="008B06D6" w:rsidRPr="00C80265">
        <w:rPr>
          <w:rFonts w:ascii="Arial Nova" w:hAnsi="Arial Nova"/>
          <w:lang w:val="sr-Latn-ME"/>
        </w:rPr>
        <w:t>;</w:t>
      </w:r>
    </w:p>
    <w:p w14:paraId="23EEF66E" w14:textId="7433C332" w:rsidR="005F799E" w:rsidRPr="00C80265" w:rsidRDefault="005F799E" w:rsidP="005F799E">
      <w:pPr>
        <w:pStyle w:val="ListParagraph"/>
        <w:numPr>
          <w:ilvl w:val="0"/>
          <w:numId w:val="3"/>
        </w:numPr>
        <w:jc w:val="both"/>
        <w:rPr>
          <w:rFonts w:ascii="Arial Nova" w:hAnsi="Arial Nova"/>
          <w:lang w:val="sr-Latn-ME"/>
        </w:rPr>
      </w:pPr>
      <w:r w:rsidRPr="00C80265">
        <w:rPr>
          <w:rFonts w:ascii="Arial Nova" w:hAnsi="Arial Nova"/>
          <w:lang w:val="sr-Latn-ME"/>
        </w:rPr>
        <w:t>Promocija pozitivnih uloga žena kroz javnu podršku i promovisanje sportistkinja kao uzora i lidera u društvu i na taj način značajno se može dopri</w:t>
      </w:r>
      <w:r w:rsidR="006A1955">
        <w:rPr>
          <w:rFonts w:ascii="Arial Nova" w:hAnsi="Arial Nova"/>
          <w:lang w:val="sr-Latn-ME"/>
        </w:rPr>
        <w:t>n</w:t>
      </w:r>
      <w:r w:rsidRPr="00C80265">
        <w:rPr>
          <w:rFonts w:ascii="Arial Nova" w:hAnsi="Arial Nova"/>
          <w:lang w:val="sr-Latn-ME"/>
        </w:rPr>
        <w:t>ijeti percepcij</w:t>
      </w:r>
      <w:r w:rsidR="006A1955">
        <w:rPr>
          <w:rFonts w:ascii="Arial Nova" w:hAnsi="Arial Nova"/>
          <w:lang w:val="sr-Latn-ME"/>
        </w:rPr>
        <w:t>i</w:t>
      </w:r>
      <w:r w:rsidRPr="00C80265">
        <w:rPr>
          <w:rFonts w:ascii="Arial Nova" w:hAnsi="Arial Nova"/>
          <w:lang w:val="sr-Latn-ME"/>
        </w:rPr>
        <w:t xml:space="preserve"> o ženskom sportu. Ono što je važnu je da društvo prepozna ulogu žene u sportu i to ne samo kao takmičarki, već i kao ambasadorki pozitivnih vrijednosti, liderki i uzora. </w:t>
      </w:r>
    </w:p>
    <w:p w14:paraId="1C321653" w14:textId="0B5CA44F" w:rsidR="00ED4849" w:rsidRPr="00C80265" w:rsidRDefault="005F799E" w:rsidP="005F799E">
      <w:pPr>
        <w:jc w:val="both"/>
        <w:rPr>
          <w:rFonts w:ascii="Arial Nova" w:hAnsi="Arial Nova"/>
          <w:lang w:val="sr-Latn-ME"/>
        </w:rPr>
      </w:pPr>
      <w:r w:rsidRPr="00C80265">
        <w:rPr>
          <w:rFonts w:ascii="Arial Nova" w:hAnsi="Arial Nova"/>
          <w:lang w:val="sr-Latn-ME"/>
        </w:rPr>
        <w:t xml:space="preserve">Sve ove mjere mogu stvoriti temelje za dugoročan razvoj ženskog sporta, kako u smislu profesionalnog napredovanja, tako i u kulturološkom prihvatanju ženskih sportskih postignuća. U opštini Plužine djeluje </w:t>
      </w:r>
      <w:r w:rsidR="006A1955">
        <w:rPr>
          <w:rFonts w:ascii="Arial Nova" w:hAnsi="Arial Nova"/>
          <w:lang w:val="sr-Latn-ME"/>
        </w:rPr>
        <w:t>sedam</w:t>
      </w:r>
      <w:r w:rsidRPr="00C80265">
        <w:rPr>
          <w:rFonts w:ascii="Arial Nova" w:hAnsi="Arial Nova"/>
          <w:lang w:val="sr-Latn-ME"/>
        </w:rPr>
        <w:t xml:space="preserve"> sportskih i </w:t>
      </w:r>
      <w:r w:rsidR="006A1955">
        <w:rPr>
          <w:rFonts w:ascii="Arial Nova" w:hAnsi="Arial Nova"/>
          <w:lang w:val="sr-Latn-ME"/>
        </w:rPr>
        <w:t>jedno</w:t>
      </w:r>
      <w:r w:rsidRPr="00C80265">
        <w:rPr>
          <w:rFonts w:ascii="Arial Nova" w:hAnsi="Arial Nova"/>
          <w:lang w:val="sr-Latn-ME"/>
        </w:rPr>
        <w:t xml:space="preserve"> sportsko</w:t>
      </w:r>
      <w:r w:rsidR="0015035F">
        <w:rPr>
          <w:rFonts w:ascii="Arial Nova" w:hAnsi="Arial Nova"/>
          <w:lang w:val="sr-Latn-ME"/>
        </w:rPr>
        <w:t>-</w:t>
      </w:r>
      <w:r w:rsidRPr="00C80265">
        <w:rPr>
          <w:rFonts w:ascii="Arial Nova" w:hAnsi="Arial Nova"/>
          <w:lang w:val="sr-Latn-ME"/>
        </w:rPr>
        <w:t xml:space="preserve">rekreativno društvo sa ukupno </w:t>
      </w:r>
      <w:r w:rsidR="00ED4849" w:rsidRPr="00C80265">
        <w:rPr>
          <w:rFonts w:ascii="Arial Nova" w:hAnsi="Arial Nova"/>
          <w:lang w:val="sr-Latn-ME"/>
        </w:rPr>
        <w:t>238</w:t>
      </w:r>
      <w:r w:rsidRPr="00C80265">
        <w:rPr>
          <w:rFonts w:ascii="Arial Nova" w:hAnsi="Arial Nova"/>
          <w:lang w:val="sr-Latn-ME"/>
        </w:rPr>
        <w:t xml:space="preserve"> član</w:t>
      </w:r>
      <w:r w:rsidR="006A1955">
        <w:rPr>
          <w:rFonts w:ascii="Arial Nova" w:hAnsi="Arial Nova"/>
          <w:lang w:val="sr-Latn-ME"/>
        </w:rPr>
        <w:t>ova</w:t>
      </w:r>
      <w:r w:rsidRPr="00C80265">
        <w:rPr>
          <w:rFonts w:ascii="Arial Nova" w:hAnsi="Arial Nova"/>
          <w:lang w:val="sr-Latn-ME"/>
        </w:rPr>
        <w:t xml:space="preserve"> od kojih žene učestvuju sa </w:t>
      </w:r>
      <w:r w:rsidR="00ED4849" w:rsidRPr="00C80265">
        <w:rPr>
          <w:rFonts w:ascii="Arial Nova" w:hAnsi="Arial Nova"/>
          <w:lang w:val="sr-Latn-ME"/>
        </w:rPr>
        <w:t>107</w:t>
      </w:r>
      <w:r w:rsidRPr="00C80265">
        <w:rPr>
          <w:rFonts w:ascii="Arial Nova" w:hAnsi="Arial Nova"/>
          <w:lang w:val="sr-Latn-ME"/>
        </w:rPr>
        <w:t xml:space="preserve"> članova ili </w:t>
      </w:r>
      <w:r w:rsidR="00ED4849" w:rsidRPr="00C80265">
        <w:rPr>
          <w:rFonts w:ascii="Arial Nova" w:hAnsi="Arial Nova"/>
          <w:lang w:val="sr-Latn-ME"/>
        </w:rPr>
        <w:lastRenderedPageBreak/>
        <w:t>45</w:t>
      </w:r>
      <w:r w:rsidRPr="00C80265">
        <w:rPr>
          <w:rFonts w:ascii="Arial Nova" w:hAnsi="Arial Nova"/>
          <w:lang w:val="sr-Latn-ME"/>
        </w:rPr>
        <w:t xml:space="preserve">%, što je </w:t>
      </w:r>
      <w:r w:rsidR="0015035F">
        <w:rPr>
          <w:rFonts w:ascii="Arial Nova" w:hAnsi="Arial Nova"/>
          <w:lang w:val="sr-Latn-ME"/>
        </w:rPr>
        <w:t>dobar</w:t>
      </w:r>
      <w:r w:rsidRPr="00C80265">
        <w:rPr>
          <w:rFonts w:ascii="Arial Nova" w:hAnsi="Arial Nova"/>
          <w:lang w:val="sr-Latn-ME"/>
        </w:rPr>
        <w:t xml:space="preserve"> pokazatelj o učešču žena u sportu. U </w:t>
      </w:r>
      <w:r w:rsidR="006A1955">
        <w:rPr>
          <w:rFonts w:ascii="Arial Nova" w:hAnsi="Arial Nova"/>
          <w:lang w:val="sr-Latn-ME"/>
        </w:rPr>
        <w:t>jednom</w:t>
      </w:r>
      <w:r w:rsidRPr="00C80265">
        <w:rPr>
          <w:rFonts w:ascii="Arial Nova" w:hAnsi="Arial Nova"/>
          <w:lang w:val="sr-Latn-ME"/>
        </w:rPr>
        <w:t xml:space="preserve"> sport</w:t>
      </w:r>
      <w:r w:rsidR="0015035F">
        <w:rPr>
          <w:rFonts w:ascii="Arial Nova" w:hAnsi="Arial Nova"/>
          <w:lang w:val="sr-Latn-ME"/>
        </w:rPr>
        <w:t>s</w:t>
      </w:r>
      <w:r w:rsidRPr="00C80265">
        <w:rPr>
          <w:rFonts w:ascii="Arial Nova" w:hAnsi="Arial Nova"/>
          <w:lang w:val="sr-Latn-ME"/>
        </w:rPr>
        <w:t>k</w:t>
      </w:r>
      <w:r w:rsidR="00ED4849" w:rsidRPr="00C80265">
        <w:rPr>
          <w:rFonts w:ascii="Arial Nova" w:hAnsi="Arial Nova"/>
          <w:lang w:val="sr-Latn-ME"/>
        </w:rPr>
        <w:t>om</w:t>
      </w:r>
      <w:r w:rsidRPr="00C80265">
        <w:rPr>
          <w:rFonts w:ascii="Arial Nova" w:hAnsi="Arial Nova"/>
          <w:lang w:val="sr-Latn-ME"/>
        </w:rPr>
        <w:t xml:space="preserve"> klub</w:t>
      </w:r>
      <w:r w:rsidR="00ED4849" w:rsidRPr="00C80265">
        <w:rPr>
          <w:rFonts w:ascii="Arial Nova" w:hAnsi="Arial Nova"/>
          <w:lang w:val="sr-Latn-ME"/>
        </w:rPr>
        <w:t>u</w:t>
      </w:r>
      <w:r w:rsidRPr="00C80265">
        <w:rPr>
          <w:rFonts w:ascii="Arial Nova" w:hAnsi="Arial Nova"/>
          <w:lang w:val="sr-Latn-ME"/>
        </w:rPr>
        <w:t xml:space="preserve"> </w:t>
      </w:r>
      <w:r w:rsidR="00ED4849" w:rsidRPr="00C80265">
        <w:rPr>
          <w:rFonts w:ascii="Arial Nova" w:hAnsi="Arial Nova"/>
          <w:lang w:val="sr-Latn-ME"/>
        </w:rPr>
        <w:t xml:space="preserve">prisutne su dominantno žene, dok samo </w:t>
      </w:r>
      <w:r w:rsidR="006A1955">
        <w:rPr>
          <w:rFonts w:ascii="Arial Nova" w:hAnsi="Arial Nova"/>
          <w:lang w:val="sr-Latn-ME"/>
        </w:rPr>
        <w:t>jedan</w:t>
      </w:r>
      <w:r w:rsidR="00ED4849" w:rsidRPr="00C80265">
        <w:rPr>
          <w:rFonts w:ascii="Arial Nova" w:hAnsi="Arial Nova"/>
          <w:lang w:val="sr-Latn-ME"/>
        </w:rPr>
        <w:t xml:space="preserve"> sportski klub nema prisustva ženskih članova. </w:t>
      </w:r>
      <w:r w:rsidRPr="00C80265">
        <w:rPr>
          <w:rFonts w:ascii="Arial Nova" w:hAnsi="Arial Nova"/>
          <w:lang w:val="sr-Latn-ME"/>
        </w:rPr>
        <w:t xml:space="preserve">U </w:t>
      </w:r>
      <w:r w:rsidR="00ED4849" w:rsidRPr="00C80265">
        <w:rPr>
          <w:rFonts w:ascii="Arial Nova" w:hAnsi="Arial Nova"/>
          <w:lang w:val="sr-Latn-ME"/>
        </w:rPr>
        <w:t>plužinskim</w:t>
      </w:r>
      <w:r w:rsidRPr="00C80265">
        <w:rPr>
          <w:rFonts w:ascii="Arial Nova" w:hAnsi="Arial Nova"/>
          <w:lang w:val="sr-Latn-ME"/>
        </w:rPr>
        <w:t xml:space="preserve"> sportskim klubovima i sportsko-rekreativnim društvima</w:t>
      </w:r>
      <w:r w:rsidR="0015035F">
        <w:rPr>
          <w:rFonts w:ascii="Arial Nova" w:hAnsi="Arial Nova"/>
          <w:lang w:val="sr-Latn-ME"/>
        </w:rPr>
        <w:t>,</w:t>
      </w:r>
      <w:r w:rsidRPr="00C80265">
        <w:rPr>
          <w:rFonts w:ascii="Arial Nova" w:hAnsi="Arial Nova"/>
          <w:lang w:val="sr-Latn-ME"/>
        </w:rPr>
        <w:t xml:space="preserve"> radi </w:t>
      </w:r>
      <w:r w:rsidR="006A1955">
        <w:rPr>
          <w:rFonts w:ascii="Arial Nova" w:hAnsi="Arial Nova"/>
          <w:lang w:val="sr-Latn-ME"/>
        </w:rPr>
        <w:t>deset</w:t>
      </w:r>
      <w:r w:rsidRPr="00C80265">
        <w:rPr>
          <w:rFonts w:ascii="Arial Nova" w:hAnsi="Arial Nova"/>
          <w:lang w:val="sr-Latn-ME"/>
        </w:rPr>
        <w:t xml:space="preserve"> trenera od kojih su </w:t>
      </w:r>
      <w:r w:rsidR="006A1955">
        <w:rPr>
          <w:rFonts w:ascii="Arial Nova" w:hAnsi="Arial Nova"/>
          <w:lang w:val="sr-Latn-ME"/>
        </w:rPr>
        <w:t>dvije</w:t>
      </w:r>
      <w:r w:rsidRPr="00C80265">
        <w:rPr>
          <w:rFonts w:ascii="Arial Nova" w:hAnsi="Arial Nova"/>
          <w:lang w:val="sr-Latn-ME"/>
        </w:rPr>
        <w:t xml:space="preserve"> žene ili </w:t>
      </w:r>
      <w:r w:rsidR="00ED4849" w:rsidRPr="00C80265">
        <w:rPr>
          <w:rFonts w:ascii="Arial Nova" w:hAnsi="Arial Nova"/>
          <w:lang w:val="sr-Latn-ME"/>
        </w:rPr>
        <w:t>20,00</w:t>
      </w:r>
      <w:r w:rsidRPr="00C80265">
        <w:rPr>
          <w:rFonts w:ascii="Arial Nova" w:hAnsi="Arial Nova"/>
          <w:lang w:val="sr-Latn-ME"/>
        </w:rPr>
        <w:t>%. Ovo je podatak koji bi mogao drastično da se promijeni nakon sprovođenja pojedinih smjernica od strane Vlade Crne Gore, a odnosi se na žene u sportu, jer je procenat učešća ženskih trenera veoma niza</w:t>
      </w:r>
      <w:r w:rsidR="00ED4849" w:rsidRPr="00C80265">
        <w:rPr>
          <w:rFonts w:ascii="Arial Nova" w:hAnsi="Arial Nova"/>
          <w:lang w:val="sr-Latn-ME"/>
        </w:rPr>
        <w:t>k.</w:t>
      </w:r>
    </w:p>
    <w:p w14:paraId="3A0C20FE" w14:textId="7E5A7C3F" w:rsidR="00ED4849" w:rsidRPr="00C80265" w:rsidRDefault="00ED4849" w:rsidP="00C12CBF">
      <w:pPr>
        <w:pStyle w:val="Heading2"/>
        <w:rPr>
          <w:rFonts w:ascii="Arial Nova" w:hAnsi="Arial Nova"/>
          <w:b/>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8" w:name="_Toc192074488"/>
      <w:r w:rsidRPr="00C80265">
        <w:rPr>
          <w:rFonts w:ascii="Arial Nova" w:hAnsi="Arial Nova"/>
          <w:b/>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3.4. Rekreativni sport</w:t>
      </w:r>
      <w:bookmarkEnd w:id="8"/>
      <w:r w:rsidRPr="00C80265">
        <w:rPr>
          <w:rFonts w:ascii="Arial Nova" w:hAnsi="Arial Nova"/>
          <w:b/>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8F20B1F" w14:textId="715B66FB" w:rsidR="00ED4849" w:rsidRPr="00C80265" w:rsidRDefault="00ED4849" w:rsidP="005F799E">
      <w:pPr>
        <w:jc w:val="both"/>
        <w:rPr>
          <w:rFonts w:ascii="Arial Nova" w:hAnsi="Arial Nova"/>
          <w:lang w:val="sr-Latn-ME"/>
        </w:rPr>
      </w:pPr>
      <w:r w:rsidRPr="00C80265">
        <w:rPr>
          <w:rFonts w:ascii="Arial Nova" w:hAnsi="Arial Nova"/>
          <w:lang w:val="sr-Latn-ME"/>
        </w:rPr>
        <w:t>Rekreativni sport ili kako ga popularno zovu ,,Sport za sve“ je inicijativa koja promoviše fizičku aktivnost i sport među širokim slojevima društva, bez obzira na godine, sposobnost ili društveni status. Cilj je omogućiti pristup sportu svim građankama i građanima i podstaći ih da se bave fizičkom aktivnošću, što doprinosi njihovom zdravlju i dobrobiti. Inicijativa obuhvata različite sportske aktivnosti i programe, uključujući amaterske sportove, rekreaciju, projekte usmjerene ka djeci, starijim osobama i osobama sa invaliditetom. Ovaj koncept postavlja akcenat na inkluzivnost, zajedničko bavljenje sportom i važnosti fizičkog zdravlja u svakodnevnom životu. Unap</w:t>
      </w:r>
      <w:r w:rsidR="006A1955">
        <w:rPr>
          <w:rFonts w:ascii="Arial Nova" w:hAnsi="Arial Nova"/>
          <w:lang w:val="sr-Latn-ME"/>
        </w:rPr>
        <w:t>r</w:t>
      </w:r>
      <w:r w:rsidRPr="00C80265">
        <w:rPr>
          <w:rFonts w:ascii="Arial Nova" w:hAnsi="Arial Nova"/>
          <w:lang w:val="sr-Latn-ME"/>
        </w:rPr>
        <w:t>eđenje rekreativnog sporta može se postići kroz nekoliko ključnih koraka:</w:t>
      </w:r>
    </w:p>
    <w:p w14:paraId="228F034A" w14:textId="25A95CA6" w:rsidR="00ED4849" w:rsidRPr="00C80265" w:rsidRDefault="00ED4849" w:rsidP="00ED4849">
      <w:pPr>
        <w:pStyle w:val="ListParagraph"/>
        <w:numPr>
          <w:ilvl w:val="0"/>
          <w:numId w:val="3"/>
        </w:numPr>
        <w:jc w:val="both"/>
        <w:rPr>
          <w:rFonts w:ascii="Arial Nova" w:hAnsi="Arial Nova"/>
          <w:lang w:val="sr-Latn-ME"/>
        </w:rPr>
      </w:pPr>
      <w:r w:rsidRPr="00C80265">
        <w:rPr>
          <w:rFonts w:ascii="Arial Nova" w:hAnsi="Arial Nova"/>
          <w:lang w:val="sr-Latn-ME"/>
        </w:rPr>
        <w:t>Povećanje dostupnosti sportskih resursa. Omogućiti svim ljudima, bez obzira na njihov socijalni status, pristup sportskim objektima, opremi i treninzima. To se može postići kroz besplatne ili subvencionisane sportske aktivnosti</w:t>
      </w:r>
      <w:r w:rsidR="0085496D" w:rsidRPr="00C80265">
        <w:rPr>
          <w:rFonts w:ascii="Arial Nova" w:hAnsi="Arial Nova"/>
          <w:lang w:val="sr-Latn-ME"/>
        </w:rPr>
        <w:t>;</w:t>
      </w:r>
    </w:p>
    <w:p w14:paraId="1C73EB52" w14:textId="4F28B80C" w:rsidR="00ED4849" w:rsidRPr="00C80265" w:rsidRDefault="00ED4849" w:rsidP="00ED4849">
      <w:pPr>
        <w:pStyle w:val="ListParagraph"/>
        <w:numPr>
          <w:ilvl w:val="0"/>
          <w:numId w:val="3"/>
        </w:numPr>
        <w:jc w:val="both"/>
        <w:rPr>
          <w:rFonts w:ascii="Arial Nova" w:hAnsi="Arial Nova"/>
          <w:lang w:val="sr-Latn-ME"/>
        </w:rPr>
      </w:pPr>
      <w:r w:rsidRPr="00C80265">
        <w:rPr>
          <w:rFonts w:ascii="Arial Nova" w:hAnsi="Arial Nova"/>
          <w:lang w:val="sr-Latn-ME"/>
        </w:rPr>
        <w:t>Obrazovanje i promocija zdravlja. Povećati svijest o važnosti fizičke aktivnosti za zdravlje i dobrobit, kroz obrazovne kampanje i škole koje promovišu sport</w:t>
      </w:r>
      <w:r w:rsidR="0085496D" w:rsidRPr="00C80265">
        <w:rPr>
          <w:rFonts w:ascii="Arial Nova" w:hAnsi="Arial Nova"/>
          <w:lang w:val="sr-Latn-ME"/>
        </w:rPr>
        <w:t>;</w:t>
      </w:r>
    </w:p>
    <w:p w14:paraId="6B4F87E3" w14:textId="19544DCA" w:rsidR="00ED4849" w:rsidRPr="00C80265" w:rsidRDefault="00ED4849" w:rsidP="00ED4849">
      <w:pPr>
        <w:pStyle w:val="ListParagraph"/>
        <w:numPr>
          <w:ilvl w:val="0"/>
          <w:numId w:val="3"/>
        </w:numPr>
        <w:jc w:val="both"/>
        <w:rPr>
          <w:rFonts w:ascii="Arial Nova" w:hAnsi="Arial Nova"/>
          <w:lang w:val="sr-Latn-ME"/>
        </w:rPr>
      </w:pPr>
      <w:r w:rsidRPr="00C80265">
        <w:rPr>
          <w:rFonts w:ascii="Arial Nova" w:hAnsi="Arial Nova"/>
          <w:lang w:val="sr-Latn-ME"/>
        </w:rPr>
        <w:t>Raznolikost i inkluzivnost. Uključivanje svih grupa, uključujući osobe sa invaliditetom, starije osobe, žene i djecu, kroz specijalizovane programe i sportove, prilagođene njihovim potrebama</w:t>
      </w:r>
      <w:r w:rsidR="0085496D" w:rsidRPr="00C80265">
        <w:rPr>
          <w:rFonts w:ascii="Arial Nova" w:hAnsi="Arial Nova"/>
          <w:lang w:val="sr-Latn-ME"/>
        </w:rPr>
        <w:t>;</w:t>
      </w:r>
    </w:p>
    <w:p w14:paraId="1421A386" w14:textId="7E687126" w:rsidR="00ED4849" w:rsidRPr="00C80265" w:rsidRDefault="00ED4849" w:rsidP="00ED4849">
      <w:pPr>
        <w:pStyle w:val="ListParagraph"/>
        <w:numPr>
          <w:ilvl w:val="0"/>
          <w:numId w:val="3"/>
        </w:numPr>
        <w:jc w:val="both"/>
        <w:rPr>
          <w:rFonts w:ascii="Arial Nova" w:hAnsi="Arial Nova"/>
          <w:lang w:val="sr-Latn-ME"/>
        </w:rPr>
      </w:pPr>
      <w:r w:rsidRPr="00C80265">
        <w:rPr>
          <w:rFonts w:ascii="Arial Nova" w:hAnsi="Arial Nova"/>
          <w:lang w:val="sr-Latn-ME"/>
        </w:rPr>
        <w:t>Podsticanje volonterskog rada i društvenih organizacija. Podržati organizacije koje pružaju sportske aktivnosti za djecu i odrasle, naročito u manje razvijenim regionima</w:t>
      </w:r>
      <w:r w:rsidR="0085496D" w:rsidRPr="00C80265">
        <w:rPr>
          <w:rFonts w:ascii="Arial Nova" w:hAnsi="Arial Nova"/>
          <w:lang w:val="sr-Latn-ME"/>
        </w:rPr>
        <w:t>;</w:t>
      </w:r>
    </w:p>
    <w:p w14:paraId="72F885BE" w14:textId="7F91D015" w:rsidR="00ED4849" w:rsidRPr="00C80265" w:rsidRDefault="00ED4849" w:rsidP="00ED4849">
      <w:pPr>
        <w:pStyle w:val="ListParagraph"/>
        <w:numPr>
          <w:ilvl w:val="0"/>
          <w:numId w:val="3"/>
        </w:numPr>
        <w:jc w:val="both"/>
        <w:rPr>
          <w:rFonts w:ascii="Arial Nova" w:hAnsi="Arial Nova"/>
          <w:lang w:val="sr-Latn-ME"/>
        </w:rPr>
      </w:pPr>
      <w:r w:rsidRPr="00C80265">
        <w:rPr>
          <w:rFonts w:ascii="Arial Nova" w:hAnsi="Arial Nova"/>
          <w:lang w:val="sr-Latn-ME"/>
        </w:rPr>
        <w:t>Kreiranje javnih prostora za sport i rekreaciju. Obnoviti i održavati javne prostore poput parkova, igrališta i biciklističkih staza, koji omogućavaju ljudima da se bave sportom u svom okruženju</w:t>
      </w:r>
      <w:r w:rsidR="0085496D" w:rsidRPr="00C80265">
        <w:rPr>
          <w:rFonts w:ascii="Arial Nova" w:hAnsi="Arial Nova"/>
          <w:lang w:val="sr-Latn-ME"/>
        </w:rPr>
        <w:t>;</w:t>
      </w:r>
      <w:r w:rsidRPr="00C80265">
        <w:rPr>
          <w:rFonts w:ascii="Arial Nova" w:hAnsi="Arial Nova"/>
          <w:lang w:val="sr-Latn-ME"/>
        </w:rPr>
        <w:t xml:space="preserve"> </w:t>
      </w:r>
    </w:p>
    <w:p w14:paraId="5BD42451" w14:textId="577A4832" w:rsidR="0085496D" w:rsidRPr="00C80265" w:rsidRDefault="00ED4849" w:rsidP="00ED4849">
      <w:pPr>
        <w:pStyle w:val="ListParagraph"/>
        <w:numPr>
          <w:ilvl w:val="0"/>
          <w:numId w:val="3"/>
        </w:numPr>
        <w:jc w:val="both"/>
        <w:rPr>
          <w:rFonts w:ascii="Arial Nova" w:hAnsi="Arial Nova"/>
          <w:lang w:val="sr-Latn-ME"/>
        </w:rPr>
      </w:pPr>
      <w:r w:rsidRPr="00C80265">
        <w:rPr>
          <w:rFonts w:ascii="Arial Nova" w:hAnsi="Arial Nova"/>
          <w:lang w:val="sr-Latn-ME"/>
        </w:rPr>
        <w:t>Podsticanje zdravih životnih navika. Uvođenje programa koji kombinuju sport sa zdravom ishranom i mentalnim zdravljem, čime se stvara holistički pristup zdravlju</w:t>
      </w:r>
      <w:r w:rsidR="0085496D" w:rsidRPr="00C80265">
        <w:rPr>
          <w:rFonts w:ascii="Arial Nova" w:hAnsi="Arial Nova"/>
          <w:lang w:val="sr-Latn-ME"/>
        </w:rPr>
        <w:t>;</w:t>
      </w:r>
    </w:p>
    <w:p w14:paraId="40D9A177" w14:textId="77777777" w:rsidR="0085496D" w:rsidRPr="00C80265" w:rsidRDefault="00ED4849" w:rsidP="00ED4849">
      <w:pPr>
        <w:pStyle w:val="ListParagraph"/>
        <w:numPr>
          <w:ilvl w:val="0"/>
          <w:numId w:val="3"/>
        </w:numPr>
        <w:jc w:val="both"/>
        <w:rPr>
          <w:rFonts w:ascii="Arial Nova" w:hAnsi="Arial Nova"/>
          <w:lang w:val="sr-Latn-ME"/>
        </w:rPr>
      </w:pPr>
      <w:r w:rsidRPr="00C80265">
        <w:rPr>
          <w:rFonts w:ascii="Arial Nova" w:hAnsi="Arial Nova"/>
          <w:lang w:val="sr-Latn-ME"/>
        </w:rPr>
        <w:t xml:space="preserve">Inovacije u sportskim tehnologijama. Upotreba tehnologije za poboljšanje treniranja, praćenja napretka i motivacije, čineći sport dostupnijim i zabavnijim svim uzrastima. </w:t>
      </w:r>
    </w:p>
    <w:p w14:paraId="68318B36" w14:textId="3BB080DB" w:rsidR="0085496D" w:rsidRPr="00C80265" w:rsidRDefault="00ED4849" w:rsidP="00241D37">
      <w:pPr>
        <w:jc w:val="both"/>
        <w:rPr>
          <w:rFonts w:ascii="Arial Nova" w:hAnsi="Arial Nova"/>
          <w:lang w:val="sr-Latn-ME"/>
        </w:rPr>
      </w:pPr>
      <w:r w:rsidRPr="00C80265">
        <w:rPr>
          <w:rFonts w:ascii="Arial Nova" w:hAnsi="Arial Nova"/>
          <w:lang w:val="sr-Latn-ME"/>
        </w:rPr>
        <w:t>Kombinovanjem ovih pristupa, sport može postati dostupniji, inkluzivniji i relevantniji za široku populaciju.</w:t>
      </w:r>
    </w:p>
    <w:p w14:paraId="2EE546EE" w14:textId="63D6C688" w:rsidR="0085496D" w:rsidRPr="00C80265" w:rsidRDefault="0085496D" w:rsidP="00C12CBF">
      <w:pPr>
        <w:pStyle w:val="Heading2"/>
        <w:rPr>
          <w:rFonts w:ascii="Arial Nova" w:hAnsi="Arial Nova"/>
          <w:b/>
          <w:bCs/>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9" w:name="_Toc192074489"/>
      <w:r w:rsidRPr="00C80265">
        <w:rPr>
          <w:rFonts w:ascii="Arial Nova" w:hAnsi="Arial Nova"/>
          <w:b/>
          <w:bCs/>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C12CBF" w:rsidRPr="00C80265">
        <w:rPr>
          <w:rFonts w:ascii="Arial Nova" w:hAnsi="Arial Nova"/>
          <w:b/>
          <w:bCs/>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C80265">
        <w:rPr>
          <w:rFonts w:ascii="Arial Nova" w:hAnsi="Arial Nova"/>
          <w:b/>
          <w:bCs/>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Sportski objekti u Pivi</w:t>
      </w:r>
      <w:bookmarkEnd w:id="9"/>
      <w:r w:rsidRPr="00C80265">
        <w:rPr>
          <w:rFonts w:ascii="Arial Nova" w:hAnsi="Arial Nova"/>
          <w:b/>
          <w:bCs/>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7398964" w14:textId="5C44ECB3" w:rsidR="0085496D" w:rsidRPr="00C80265" w:rsidRDefault="0085496D" w:rsidP="0085496D">
      <w:pPr>
        <w:jc w:val="both"/>
        <w:rPr>
          <w:rFonts w:ascii="Arial Nova" w:hAnsi="Arial Nova"/>
          <w:lang w:val="sr-Latn-ME"/>
        </w:rPr>
      </w:pPr>
      <w:r w:rsidRPr="00C80265">
        <w:rPr>
          <w:rFonts w:ascii="Arial Nova" w:hAnsi="Arial Nova"/>
          <w:lang w:val="sr-Latn-ME"/>
        </w:rPr>
        <w:t xml:space="preserve">Osnovni uslov za sprovođenje aktivnosti iz oblasti sporta, fizičkog vaspitanja i rekreacije je postojanje dovoljnog broja sportskih objekata. Međutim, nije važan samo </w:t>
      </w:r>
      <w:r w:rsidRPr="00C80265">
        <w:rPr>
          <w:rFonts w:ascii="Arial Nova" w:hAnsi="Arial Nova"/>
          <w:lang w:val="sr-Latn-ME"/>
        </w:rPr>
        <w:lastRenderedPageBreak/>
        <w:t>dovoljan broj već i da sportski objekti zadovoljavaju propisane uslove (dimenzij</w:t>
      </w:r>
      <w:r w:rsidR="00266E94">
        <w:rPr>
          <w:rFonts w:ascii="Arial Nova" w:hAnsi="Arial Nova"/>
          <w:lang w:val="sr-Latn-ME"/>
        </w:rPr>
        <w:t xml:space="preserve">e, </w:t>
      </w:r>
      <w:r w:rsidRPr="00C80265">
        <w:rPr>
          <w:rFonts w:ascii="Arial Nova" w:hAnsi="Arial Nova"/>
          <w:lang w:val="sr-Latn-ME"/>
        </w:rPr>
        <w:t>bezbjednost</w:t>
      </w:r>
      <w:r w:rsidR="00266E94">
        <w:rPr>
          <w:rFonts w:ascii="Arial Nova" w:hAnsi="Arial Nova"/>
          <w:lang w:val="sr-Latn-ME"/>
        </w:rPr>
        <w:t>,</w:t>
      </w:r>
      <w:r w:rsidRPr="00C80265">
        <w:rPr>
          <w:rFonts w:ascii="Arial Nova" w:hAnsi="Arial Nova"/>
          <w:lang w:val="sr-Latn-ME"/>
        </w:rPr>
        <w:t xml:space="preserve"> sanitarno </w:t>
      </w:r>
      <w:r w:rsidR="00266E94">
        <w:rPr>
          <w:rFonts w:ascii="Arial Nova" w:hAnsi="Arial Nova"/>
          <w:lang w:val="sr-Latn-ME"/>
        </w:rPr>
        <w:t>–</w:t>
      </w:r>
      <w:r w:rsidRPr="00C80265">
        <w:rPr>
          <w:rFonts w:ascii="Arial Nova" w:hAnsi="Arial Nova"/>
          <w:lang w:val="sr-Latn-ME"/>
        </w:rPr>
        <w:t xml:space="preserve"> higijensk</w:t>
      </w:r>
      <w:r w:rsidR="00266E94">
        <w:rPr>
          <w:rFonts w:ascii="Arial Nova" w:hAnsi="Arial Nova"/>
          <w:lang w:val="sr-Latn-ME"/>
        </w:rPr>
        <w:t>i uslovi</w:t>
      </w:r>
      <w:r w:rsidRPr="00C80265">
        <w:rPr>
          <w:rFonts w:ascii="Arial Nova" w:hAnsi="Arial Nova"/>
          <w:lang w:val="sr-Latn-ME"/>
        </w:rPr>
        <w:t>, protivpožarn</w:t>
      </w:r>
      <w:r w:rsidR="00266E94">
        <w:rPr>
          <w:rFonts w:ascii="Arial Nova" w:hAnsi="Arial Nova"/>
          <w:lang w:val="sr-Latn-ME"/>
        </w:rPr>
        <w:t>i</w:t>
      </w:r>
      <w:r w:rsidRPr="00C80265">
        <w:rPr>
          <w:rFonts w:ascii="Arial Nova" w:hAnsi="Arial Nova"/>
          <w:lang w:val="sr-Latn-ME"/>
        </w:rPr>
        <w:t xml:space="preserve"> i dr.) Ako se uzme u obzir neophodnost postojanja sportskih objekata, jasno je da rješavanje ovog infrastrukturnog problema pored stručnosti</w:t>
      </w:r>
      <w:r w:rsidR="00266E94">
        <w:rPr>
          <w:rFonts w:ascii="Arial Nova" w:hAnsi="Arial Nova"/>
          <w:lang w:val="sr-Latn-ME"/>
        </w:rPr>
        <w:t>,</w:t>
      </w:r>
      <w:r w:rsidRPr="00C80265">
        <w:rPr>
          <w:rFonts w:ascii="Arial Nova" w:hAnsi="Arial Nova"/>
          <w:lang w:val="sr-Latn-ME"/>
        </w:rPr>
        <w:t xml:space="preserve"> traži i velika budžetska ulaganja koja po pravilu ne mogu da obijezbijede sami korisnici (sportski klubovi, organizacije, pojedinci).  </w:t>
      </w:r>
    </w:p>
    <w:p w14:paraId="5F421E29" w14:textId="424F421E" w:rsidR="0085496D" w:rsidRPr="00C80265" w:rsidRDefault="0085496D" w:rsidP="0085496D">
      <w:pPr>
        <w:jc w:val="both"/>
        <w:rPr>
          <w:rFonts w:ascii="Arial Nova" w:hAnsi="Arial Nova"/>
          <w:lang w:val="sr-Latn-ME"/>
        </w:rPr>
      </w:pPr>
      <w:r w:rsidRPr="00C80265">
        <w:rPr>
          <w:rFonts w:ascii="Arial Nova" w:hAnsi="Arial Nova"/>
          <w:lang w:val="sr-Latn-ME"/>
        </w:rPr>
        <w:t>Analizom stanja u ovoj oblasti sporta uviđamo da postojeću sportsku infrastrukturu karakteriše određeni skup građevina, prostora, namijenjenih igri, obrazovanju, pripremama i takmičenjima sportista amatera/ki i profesionalaca/ki, sa ili bez gledališta. Dio je namijenjen korišćenju, a dio je smješten uz školske sadržaje.</w:t>
      </w:r>
    </w:p>
    <w:p w14:paraId="2A702588" w14:textId="765B275C" w:rsidR="00FD3998" w:rsidRPr="00C80265" w:rsidRDefault="00FD3998" w:rsidP="0085496D">
      <w:pPr>
        <w:jc w:val="both"/>
        <w:rPr>
          <w:rFonts w:ascii="Arial Nova" w:hAnsi="Arial Nova"/>
          <w:lang w:val="sr-Latn-ME"/>
        </w:rPr>
      </w:pPr>
      <w:r w:rsidRPr="00C80265">
        <w:rPr>
          <w:rFonts w:ascii="Arial Nova" w:hAnsi="Arial Nova"/>
          <w:lang w:val="sr-Latn-ME"/>
        </w:rPr>
        <w:t xml:space="preserve">Na teritoriji opštine Plužine sportska infrastruktura je </w:t>
      </w:r>
      <w:r w:rsidR="006A1955">
        <w:rPr>
          <w:rFonts w:ascii="Arial Nova" w:hAnsi="Arial Nova"/>
          <w:lang w:val="sr-Latn-ME"/>
        </w:rPr>
        <w:t>nedovoljno</w:t>
      </w:r>
      <w:r w:rsidRPr="00C80265">
        <w:rPr>
          <w:rFonts w:ascii="Arial Nova" w:hAnsi="Arial Nova"/>
          <w:lang w:val="sr-Latn-ME"/>
        </w:rPr>
        <w:t xml:space="preserve"> razvijena. Plužine posjeduju gradski stadion za male sportove u okviru koga se nalazi teren za mali fudbal sa vještačkom travom kao podlogom, teren za basket, košarku i odbojku sa tartan podlogom, bet</w:t>
      </w:r>
      <w:r w:rsidR="006A1955">
        <w:rPr>
          <w:rFonts w:ascii="Arial Nova" w:hAnsi="Arial Nova"/>
          <w:lang w:val="sr-Latn-ME"/>
        </w:rPr>
        <w:t>o</w:t>
      </w:r>
      <w:r w:rsidRPr="00C80265">
        <w:rPr>
          <w:rFonts w:ascii="Arial Nova" w:hAnsi="Arial Nova"/>
          <w:lang w:val="sr-Latn-ME"/>
        </w:rPr>
        <w:t>nski teren za basket u naselju Rosulje, kao i betonski teren za mali fudbal u selu Brezna. Postoje i uređene šetne staze u samom gradskom jezgru, kao i više od 100 km markiranih staz</w:t>
      </w:r>
      <w:r w:rsidR="00266E94">
        <w:rPr>
          <w:rFonts w:ascii="Arial Nova" w:hAnsi="Arial Nova"/>
          <w:lang w:val="sr-Latn-ME"/>
        </w:rPr>
        <w:t>a</w:t>
      </w:r>
      <w:r w:rsidRPr="00C80265">
        <w:rPr>
          <w:rFonts w:ascii="Arial Nova" w:hAnsi="Arial Nova"/>
          <w:lang w:val="sr-Latn-ME"/>
        </w:rPr>
        <w:t xml:space="preserve"> za planinarenje. U gradskom parku postavljeni su stolovi za Teq ball. U dvorištu JU OŠ “Bećko Jovović” Stabna</w:t>
      </w:r>
      <w:r w:rsidR="00266E94">
        <w:rPr>
          <w:rFonts w:ascii="Arial Nova" w:hAnsi="Arial Nova"/>
          <w:lang w:val="sr-Latn-ME"/>
        </w:rPr>
        <w:t>,</w:t>
      </w:r>
      <w:r w:rsidRPr="00C80265">
        <w:rPr>
          <w:rFonts w:ascii="Arial Nova" w:hAnsi="Arial Nova"/>
          <w:lang w:val="sr-Latn-ME"/>
        </w:rPr>
        <w:t xml:space="preserve"> postoji teren za basket i mali fudbal sa prirodnom travom kao podlogom. Od zatvorenih objekata u opštini Plužin</w:t>
      </w:r>
      <w:r w:rsidR="00266E94">
        <w:rPr>
          <w:rFonts w:ascii="Arial Nova" w:hAnsi="Arial Nova"/>
          <w:lang w:val="sr-Latn-ME"/>
        </w:rPr>
        <w:t>e,</w:t>
      </w:r>
      <w:r w:rsidRPr="00C80265">
        <w:rPr>
          <w:rFonts w:ascii="Arial Nova" w:hAnsi="Arial Nova"/>
          <w:lang w:val="sr-Latn-ME"/>
        </w:rPr>
        <w:t xml:space="preserve"> postoji fiskulturna sala JU </w:t>
      </w:r>
      <w:r w:rsidR="006A1955">
        <w:rPr>
          <w:rFonts w:ascii="Arial Nova" w:hAnsi="Arial Nova"/>
          <w:lang w:val="sr-Latn-ME"/>
        </w:rPr>
        <w:t>„</w:t>
      </w:r>
      <w:r w:rsidRPr="00C80265">
        <w:rPr>
          <w:rFonts w:ascii="Arial Nova" w:hAnsi="Arial Nova"/>
          <w:lang w:val="sr-Latn-ME"/>
        </w:rPr>
        <w:t>Obrazovn</w:t>
      </w:r>
      <w:r w:rsidR="006A1955">
        <w:rPr>
          <w:rFonts w:ascii="Arial Nova" w:hAnsi="Arial Nova"/>
          <w:lang w:val="sr-Latn-ME"/>
        </w:rPr>
        <w:t>i</w:t>
      </w:r>
      <w:r w:rsidRPr="00C80265">
        <w:rPr>
          <w:rFonts w:ascii="Arial Nova" w:hAnsi="Arial Nova"/>
          <w:lang w:val="sr-Latn-ME"/>
        </w:rPr>
        <w:t xml:space="preserve"> centr</w:t>
      </w:r>
      <w:r w:rsidR="006A1955">
        <w:rPr>
          <w:rFonts w:ascii="Arial Nova" w:hAnsi="Arial Nova"/>
          <w:lang w:val="sr-Latn-ME"/>
        </w:rPr>
        <w:t>ar“</w:t>
      </w:r>
      <w:r w:rsidRPr="00C80265">
        <w:rPr>
          <w:rFonts w:ascii="Arial Nova" w:hAnsi="Arial Nova"/>
          <w:lang w:val="sr-Latn-ME"/>
        </w:rPr>
        <w:t xml:space="preserve"> Plužine</w:t>
      </w:r>
      <w:r w:rsidR="00266E94">
        <w:rPr>
          <w:rFonts w:ascii="Arial Nova" w:hAnsi="Arial Nova"/>
          <w:lang w:val="sr-Latn-ME"/>
        </w:rPr>
        <w:t>,</w:t>
      </w:r>
      <w:r w:rsidRPr="00C80265">
        <w:rPr>
          <w:rFonts w:ascii="Arial Nova" w:hAnsi="Arial Nova"/>
          <w:lang w:val="sr-Latn-ME"/>
        </w:rPr>
        <w:t xml:space="preserve"> koja zbog svojih dimenzija ne zadovoljova kriterijume za organiz</w:t>
      </w:r>
      <w:r w:rsidR="00266E94">
        <w:rPr>
          <w:rFonts w:ascii="Arial Nova" w:hAnsi="Arial Nova"/>
          <w:lang w:val="sr-Latn-ME"/>
        </w:rPr>
        <w:t xml:space="preserve">ovanje </w:t>
      </w:r>
      <w:r w:rsidRPr="00C80265">
        <w:rPr>
          <w:rFonts w:ascii="Arial Nova" w:hAnsi="Arial Nova"/>
          <w:lang w:val="sr-Latn-ME"/>
        </w:rPr>
        <w:t xml:space="preserve">bilo kog takmičenja, pa se koristi isključivo za rekreativno bavljenje sportom i održavanje treninga i </w:t>
      </w:r>
      <w:r w:rsidR="007F2FC4">
        <w:rPr>
          <w:rFonts w:ascii="Arial Nova" w:hAnsi="Arial Nova"/>
          <w:lang w:val="sr-Latn-ME"/>
        </w:rPr>
        <w:t xml:space="preserve">kao </w:t>
      </w:r>
      <w:r w:rsidRPr="00C80265">
        <w:rPr>
          <w:rFonts w:ascii="Arial Nova" w:hAnsi="Arial Nova"/>
          <w:lang w:val="sr-Latn-ME"/>
        </w:rPr>
        <w:t>moderno opremljena teretana.</w:t>
      </w:r>
    </w:p>
    <w:p w14:paraId="20F8B747" w14:textId="134FB7D7" w:rsidR="00241D37" w:rsidRPr="00C80265" w:rsidRDefault="00FD3998" w:rsidP="00C12CBF">
      <w:pPr>
        <w:pStyle w:val="Heading3"/>
        <w:rPr>
          <w:rFonts w:ascii="Arial Nova" w:hAnsi="Arial Nova"/>
          <w:b/>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0" w:name="_Toc192074490"/>
      <w:r w:rsidRPr="00C80265">
        <w:rPr>
          <w:rFonts w:ascii="Arial Nova" w:hAnsi="Arial Nova"/>
          <w:b/>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C12CBF" w:rsidRPr="00C80265">
        <w:rPr>
          <w:rFonts w:ascii="Arial Nova" w:hAnsi="Arial Nova"/>
          <w:b/>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C80265">
        <w:rPr>
          <w:rFonts w:ascii="Arial Nova" w:hAnsi="Arial Nova"/>
          <w:b/>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DE5874" w:rsidRPr="00C80265">
        <w:rPr>
          <w:rFonts w:ascii="Arial Nova" w:hAnsi="Arial Nova"/>
          <w:b/>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C80265">
        <w:rPr>
          <w:rFonts w:ascii="Arial Nova" w:hAnsi="Arial Nova"/>
          <w:b/>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Plan izgradnje, rekonstrukcije odnosno adaptacije sportskih objekata</w:t>
      </w:r>
      <w:bookmarkEnd w:id="10"/>
    </w:p>
    <w:p w14:paraId="12FA4B05" w14:textId="1B0B70F2" w:rsidR="00B13C14" w:rsidRPr="00C80265" w:rsidRDefault="00FD3998" w:rsidP="00FD3998">
      <w:pPr>
        <w:jc w:val="both"/>
        <w:rPr>
          <w:rFonts w:ascii="Arial Nova" w:hAnsi="Arial Nova"/>
          <w:b/>
          <w:color w:val="4472C4" w:themeColor="accent1"/>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80265">
        <w:rPr>
          <w:rFonts w:ascii="Arial Nova" w:hAnsi="Arial Nova"/>
          <w:lang w:val="sr-Latn-ME"/>
        </w:rPr>
        <w:t>U 2024.</w:t>
      </w:r>
      <w:r w:rsidR="00B13C14" w:rsidRPr="00C80265">
        <w:rPr>
          <w:rFonts w:ascii="Arial Nova" w:hAnsi="Arial Nova"/>
          <w:lang w:val="sr-Latn-ME"/>
        </w:rPr>
        <w:t xml:space="preserve"> </w:t>
      </w:r>
      <w:r w:rsidRPr="00C80265">
        <w:rPr>
          <w:rFonts w:ascii="Arial Nova" w:hAnsi="Arial Nova"/>
          <w:lang w:val="sr-Latn-ME"/>
        </w:rPr>
        <w:t xml:space="preserve">godini </w:t>
      </w:r>
      <w:r w:rsidR="00B13C14" w:rsidRPr="00C80265">
        <w:rPr>
          <w:rFonts w:ascii="Arial Nova" w:hAnsi="Arial Nova"/>
          <w:lang w:val="sr-Latn-ME"/>
        </w:rPr>
        <w:t>urađeno je sledeće na polju poboljšanja sportske infrastukture:</w:t>
      </w:r>
    </w:p>
    <w:p w14:paraId="6AAC36E8" w14:textId="163AC8CD" w:rsidR="00B13C14" w:rsidRPr="00C80265" w:rsidRDefault="00FD3998" w:rsidP="00B13C14">
      <w:pPr>
        <w:pStyle w:val="ListParagraph"/>
        <w:numPr>
          <w:ilvl w:val="0"/>
          <w:numId w:val="3"/>
        </w:numPr>
        <w:jc w:val="both"/>
        <w:rPr>
          <w:rFonts w:ascii="Arial Nova" w:hAnsi="Arial Nova"/>
          <w:lang w:val="sr-Latn-ME"/>
        </w:rPr>
      </w:pPr>
      <w:r w:rsidRPr="00C80265">
        <w:rPr>
          <w:rFonts w:ascii="Arial Nova" w:hAnsi="Arial Nova"/>
          <w:lang w:val="sr-Latn-ME"/>
        </w:rPr>
        <w:t>potpuno je opremljena i puštena u rad teretana sa modernim spravama</w:t>
      </w:r>
      <w:r w:rsidR="00B13C14" w:rsidRPr="00C80265">
        <w:rPr>
          <w:rFonts w:ascii="Arial Nova" w:hAnsi="Arial Nova"/>
          <w:lang w:val="sr-Latn-ME"/>
        </w:rPr>
        <w:t>;</w:t>
      </w:r>
    </w:p>
    <w:p w14:paraId="6EED7F7E" w14:textId="53E58E25" w:rsidR="00B13C14" w:rsidRPr="00C80265" w:rsidRDefault="00B13C14" w:rsidP="00B13C14">
      <w:pPr>
        <w:pStyle w:val="ListParagraph"/>
        <w:numPr>
          <w:ilvl w:val="0"/>
          <w:numId w:val="3"/>
        </w:numPr>
        <w:jc w:val="both"/>
        <w:rPr>
          <w:rFonts w:ascii="Arial Nova" w:hAnsi="Arial Nova"/>
          <w:lang w:val="sr-Latn-ME"/>
        </w:rPr>
      </w:pPr>
      <w:r w:rsidRPr="00C80265">
        <w:rPr>
          <w:rFonts w:ascii="Arial Nova" w:hAnsi="Arial Nova"/>
          <w:lang w:val="sr-Latn-ME"/>
        </w:rPr>
        <w:t>zamijenjena je podloga na gradskom terenu za mali fudbal;</w:t>
      </w:r>
    </w:p>
    <w:p w14:paraId="44FBC390" w14:textId="4B854CF1" w:rsidR="00B13C14" w:rsidRPr="00C80265" w:rsidRDefault="00B13C14" w:rsidP="00B13C14">
      <w:pPr>
        <w:pStyle w:val="ListParagraph"/>
        <w:numPr>
          <w:ilvl w:val="0"/>
          <w:numId w:val="3"/>
        </w:numPr>
        <w:jc w:val="both"/>
        <w:rPr>
          <w:rFonts w:ascii="Arial Nova" w:hAnsi="Arial Nova"/>
          <w:lang w:val="sr-Latn-ME"/>
        </w:rPr>
      </w:pPr>
      <w:r w:rsidRPr="00C80265">
        <w:rPr>
          <w:rFonts w:ascii="Arial Nova" w:hAnsi="Arial Nova"/>
          <w:lang w:val="sr-Latn-ME"/>
        </w:rPr>
        <w:t>postavljeni stolovi za teqball u novootvorenom Eko parku “Rosulje”;</w:t>
      </w:r>
    </w:p>
    <w:p w14:paraId="704F2D82" w14:textId="1918BD77" w:rsidR="00B13C14" w:rsidRPr="00C80265" w:rsidRDefault="00B13C14" w:rsidP="00B13C14">
      <w:pPr>
        <w:pStyle w:val="ListParagraph"/>
        <w:numPr>
          <w:ilvl w:val="0"/>
          <w:numId w:val="3"/>
        </w:numPr>
        <w:jc w:val="both"/>
        <w:rPr>
          <w:rFonts w:ascii="Arial Nova" w:hAnsi="Arial Nova"/>
          <w:lang w:val="sr-Latn-ME"/>
        </w:rPr>
      </w:pPr>
      <w:r w:rsidRPr="00C80265">
        <w:rPr>
          <w:rFonts w:ascii="Arial Nova" w:hAnsi="Arial Nova"/>
          <w:lang w:val="sr-Latn-ME"/>
        </w:rPr>
        <w:t xml:space="preserve">uložena značajna sredstva za zamjenu parketa u fiskulturnoj sali JU </w:t>
      </w:r>
      <w:r w:rsidR="006A1955">
        <w:rPr>
          <w:rFonts w:ascii="Arial Nova" w:hAnsi="Arial Nova"/>
          <w:lang w:val="sr-Latn-ME"/>
        </w:rPr>
        <w:t>„</w:t>
      </w:r>
      <w:r w:rsidRPr="00C80265">
        <w:rPr>
          <w:rFonts w:ascii="Arial Nova" w:hAnsi="Arial Nova"/>
          <w:lang w:val="sr-Latn-ME"/>
        </w:rPr>
        <w:t>Obrazovni centar</w:t>
      </w:r>
      <w:r w:rsidR="006A1955">
        <w:rPr>
          <w:rFonts w:ascii="Arial Nova" w:hAnsi="Arial Nova"/>
          <w:lang w:val="sr-Latn-ME"/>
        </w:rPr>
        <w:t>“</w:t>
      </w:r>
      <w:r w:rsidRPr="00C80265">
        <w:rPr>
          <w:rFonts w:ascii="Arial Nova" w:hAnsi="Arial Nova"/>
          <w:lang w:val="sr-Latn-ME"/>
        </w:rPr>
        <w:t xml:space="preserve"> Plužine.</w:t>
      </w:r>
    </w:p>
    <w:p w14:paraId="39AA7D41" w14:textId="0152C918" w:rsidR="00B13C14" w:rsidRPr="00C80265" w:rsidRDefault="00B13C14" w:rsidP="00FD3998">
      <w:pPr>
        <w:pStyle w:val="ListParagraph"/>
        <w:numPr>
          <w:ilvl w:val="0"/>
          <w:numId w:val="3"/>
        </w:numPr>
        <w:jc w:val="both"/>
        <w:rPr>
          <w:rFonts w:ascii="Arial Nova" w:hAnsi="Arial Nova"/>
          <w:lang w:val="sr-Latn-ME"/>
        </w:rPr>
      </w:pPr>
      <w:r w:rsidRPr="00C80265">
        <w:rPr>
          <w:rFonts w:ascii="Arial Nova" w:hAnsi="Arial Nova"/>
          <w:lang w:val="sr-Latn-ME"/>
        </w:rPr>
        <w:t xml:space="preserve">započeta je izgradnje Sportske hale i završeni zemljani radovi. </w:t>
      </w:r>
    </w:p>
    <w:p w14:paraId="6D169304" w14:textId="04ED74CF" w:rsidR="00B13C14" w:rsidRPr="00C80265" w:rsidRDefault="00FD3998" w:rsidP="00B13C14">
      <w:pPr>
        <w:jc w:val="both"/>
        <w:rPr>
          <w:rFonts w:ascii="Arial Nova" w:hAnsi="Arial Nova"/>
          <w:lang w:val="sr-Latn-ME"/>
        </w:rPr>
      </w:pPr>
      <w:r w:rsidRPr="00C80265">
        <w:rPr>
          <w:rFonts w:ascii="Arial Nova" w:hAnsi="Arial Nova"/>
          <w:lang w:val="sr-Latn-ME"/>
        </w:rPr>
        <w:t xml:space="preserve">U narednom periodu planirano je: </w:t>
      </w:r>
    </w:p>
    <w:p w14:paraId="0E1A1F86" w14:textId="4FA3E6FE" w:rsidR="00B13C14" w:rsidRPr="00C80265" w:rsidRDefault="00B13C14" w:rsidP="00B13C14">
      <w:pPr>
        <w:pStyle w:val="ListParagraph"/>
        <w:numPr>
          <w:ilvl w:val="0"/>
          <w:numId w:val="3"/>
        </w:numPr>
        <w:jc w:val="both"/>
        <w:rPr>
          <w:rFonts w:ascii="Arial Nova" w:hAnsi="Arial Nova"/>
          <w:lang w:val="sr-Latn-ME"/>
        </w:rPr>
      </w:pPr>
      <w:r w:rsidRPr="00C80265">
        <w:rPr>
          <w:rFonts w:ascii="Arial Nova" w:hAnsi="Arial Nova"/>
          <w:lang w:val="sr-Latn-ME"/>
        </w:rPr>
        <w:t>nastavak radova na izgradnji Sportske hale u Plužinama;</w:t>
      </w:r>
    </w:p>
    <w:p w14:paraId="3E731486" w14:textId="1AA589AD" w:rsidR="00B13C14" w:rsidRPr="00C80265" w:rsidRDefault="00B13C14" w:rsidP="00B13C14">
      <w:pPr>
        <w:pStyle w:val="ListParagraph"/>
        <w:numPr>
          <w:ilvl w:val="0"/>
          <w:numId w:val="3"/>
        </w:numPr>
        <w:jc w:val="both"/>
        <w:rPr>
          <w:rFonts w:ascii="Arial Nova" w:hAnsi="Arial Nova"/>
          <w:lang w:val="sr-Latn-ME"/>
        </w:rPr>
      </w:pPr>
      <w:r w:rsidRPr="00C80265">
        <w:rPr>
          <w:rFonts w:ascii="Arial Nova" w:hAnsi="Arial Nova"/>
          <w:lang w:val="sr-Latn-ME"/>
        </w:rPr>
        <w:t>izgradnja modernog fitness parka u blizini gradske plaže;</w:t>
      </w:r>
    </w:p>
    <w:p w14:paraId="0ED7CD8E" w14:textId="378B70B5" w:rsidR="00B13C14" w:rsidRPr="00C80265" w:rsidRDefault="00B13C14" w:rsidP="00B13C14">
      <w:pPr>
        <w:pStyle w:val="ListParagraph"/>
        <w:numPr>
          <w:ilvl w:val="0"/>
          <w:numId w:val="3"/>
        </w:numPr>
        <w:jc w:val="both"/>
        <w:rPr>
          <w:rFonts w:ascii="Arial Nova" w:hAnsi="Arial Nova"/>
          <w:lang w:val="sr-Latn-ME"/>
        </w:rPr>
      </w:pPr>
      <w:r w:rsidRPr="00C80265">
        <w:rPr>
          <w:rFonts w:ascii="Arial Nova" w:hAnsi="Arial Nova"/>
          <w:lang w:val="sr-Latn-ME"/>
        </w:rPr>
        <w:t>izgradnja avanturističkog parka;</w:t>
      </w:r>
    </w:p>
    <w:p w14:paraId="706BA324" w14:textId="03A36AC5" w:rsidR="00B13C14" w:rsidRPr="00C80265" w:rsidRDefault="00B13C14" w:rsidP="00B13C14">
      <w:pPr>
        <w:pStyle w:val="ListParagraph"/>
        <w:numPr>
          <w:ilvl w:val="0"/>
          <w:numId w:val="3"/>
        </w:numPr>
        <w:jc w:val="both"/>
        <w:rPr>
          <w:rFonts w:ascii="Arial Nova" w:hAnsi="Arial Nova"/>
          <w:lang w:val="sr-Latn-ME"/>
        </w:rPr>
      </w:pPr>
      <w:r w:rsidRPr="00C80265">
        <w:rPr>
          <w:rFonts w:ascii="Arial Nova" w:hAnsi="Arial Nova"/>
          <w:lang w:val="sr-Latn-ME"/>
        </w:rPr>
        <w:t>izrada projektne dokumentacije i početak radova na izgradnji stadiona za veliki fudbal;</w:t>
      </w:r>
    </w:p>
    <w:p w14:paraId="6E4D040E" w14:textId="663549E7" w:rsidR="00DE5874" w:rsidRPr="006A1955" w:rsidRDefault="00DE5874" w:rsidP="00B13C14">
      <w:pPr>
        <w:pStyle w:val="ListParagraph"/>
        <w:numPr>
          <w:ilvl w:val="0"/>
          <w:numId w:val="3"/>
        </w:numPr>
        <w:jc w:val="both"/>
        <w:rPr>
          <w:rFonts w:ascii="Arial Nova" w:hAnsi="Arial Nova"/>
          <w:lang w:val="sr-Latn-ME"/>
        </w:rPr>
      </w:pPr>
      <w:r w:rsidRPr="006A1955">
        <w:rPr>
          <w:rFonts w:ascii="Arial Nova" w:hAnsi="Arial Nova"/>
          <w:lang w:val="sr-Latn-ME"/>
        </w:rPr>
        <w:t>izrada projektne dokumentacije za izgradnju sportskog kompleksa sa terenima za tenis, odbojku na pijesku, fudbal na pijesku i sl…;</w:t>
      </w:r>
    </w:p>
    <w:p w14:paraId="4B6E1647" w14:textId="559E5F62" w:rsidR="00092E21" w:rsidRPr="00C80265" w:rsidRDefault="00DE5874" w:rsidP="00241D37">
      <w:pPr>
        <w:pStyle w:val="ListParagraph"/>
        <w:numPr>
          <w:ilvl w:val="0"/>
          <w:numId w:val="3"/>
        </w:numPr>
        <w:jc w:val="both"/>
        <w:rPr>
          <w:rFonts w:ascii="Arial Nova" w:hAnsi="Arial Nova"/>
          <w:color w:val="000000" w:themeColor="text1"/>
          <w:lang w:val="sr-Latn-ME"/>
        </w:rPr>
      </w:pPr>
      <w:r w:rsidRPr="00C80265">
        <w:rPr>
          <w:rFonts w:ascii="Arial Nova" w:hAnsi="Arial Nova"/>
          <w:color w:val="000000" w:themeColor="text1"/>
          <w:lang w:val="sr-Latn-ME"/>
        </w:rPr>
        <w:t>redovno održavanje i servisiranje postojeće sportske infrastukture.</w:t>
      </w:r>
    </w:p>
    <w:p w14:paraId="5450E22F" w14:textId="32FC88CF" w:rsidR="00DE5874" w:rsidRPr="00C80265" w:rsidRDefault="00DE5874" w:rsidP="00C12CBF">
      <w:pPr>
        <w:pStyle w:val="Heading3"/>
        <w:rPr>
          <w:rFonts w:ascii="Arial Nova" w:hAnsi="Arial Nova"/>
          <w:b/>
          <w:bCs/>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1" w:name="_Toc192074491"/>
      <w:r w:rsidRPr="00C80265">
        <w:rPr>
          <w:rFonts w:ascii="Arial Nova" w:hAnsi="Arial Nova"/>
          <w:b/>
          <w:bCs/>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3.</w:t>
      </w:r>
      <w:r w:rsidR="00C12CBF" w:rsidRPr="00C80265">
        <w:rPr>
          <w:rFonts w:ascii="Arial Nova" w:hAnsi="Arial Nova"/>
          <w:b/>
          <w:bCs/>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C80265">
        <w:rPr>
          <w:rFonts w:ascii="Arial Nova" w:hAnsi="Arial Nova"/>
          <w:b/>
          <w:bCs/>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FF2DBE" w:rsidRPr="00C80265">
        <w:rPr>
          <w:rFonts w:ascii="Arial Nova" w:hAnsi="Arial Nova"/>
          <w:b/>
          <w:bCs/>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Pr="00C80265">
        <w:rPr>
          <w:rFonts w:ascii="Arial Nova" w:hAnsi="Arial Nova"/>
          <w:b/>
          <w:bCs/>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Sportske priredbe</w:t>
      </w:r>
      <w:bookmarkEnd w:id="11"/>
      <w:r w:rsidRPr="00C80265">
        <w:rPr>
          <w:rFonts w:ascii="Arial Nova" w:hAnsi="Arial Nova"/>
          <w:b/>
          <w:bCs/>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7A178B8" w14:textId="3945B279" w:rsidR="00093D36" w:rsidRPr="00C80265" w:rsidRDefault="006A1955" w:rsidP="00DE5874">
      <w:pPr>
        <w:jc w:val="both"/>
        <w:rPr>
          <w:rFonts w:ascii="Arial Nova" w:hAnsi="Arial Nova"/>
          <w:lang w:val="sr-Latn-ME"/>
        </w:rPr>
      </w:pPr>
      <w:r>
        <w:rPr>
          <w:rFonts w:ascii="Arial Nova" w:hAnsi="Arial Nova"/>
          <w:lang w:val="sr-Latn-ME"/>
        </w:rPr>
        <w:t>U cilju</w:t>
      </w:r>
      <w:r w:rsidR="00DE5874" w:rsidRPr="00C80265">
        <w:rPr>
          <w:rFonts w:ascii="Arial Nova" w:hAnsi="Arial Nova"/>
          <w:lang w:val="sr-Latn-ME"/>
        </w:rPr>
        <w:t xml:space="preserve"> ostvarenju javnog interesa iz oblasti sporta</w:t>
      </w:r>
      <w:r w:rsidR="00F97ECD">
        <w:rPr>
          <w:rFonts w:ascii="Arial Nova" w:hAnsi="Arial Nova"/>
          <w:lang w:val="sr-Latn-ME"/>
        </w:rPr>
        <w:t>,</w:t>
      </w:r>
      <w:r w:rsidR="00DE5874" w:rsidRPr="00C80265">
        <w:rPr>
          <w:rFonts w:ascii="Arial Nova" w:hAnsi="Arial Nova"/>
          <w:lang w:val="sr-Latn-ME"/>
        </w:rPr>
        <w:t xml:space="preserve"> </w:t>
      </w:r>
      <w:r w:rsidR="00773539">
        <w:rPr>
          <w:rFonts w:ascii="Arial Nova" w:hAnsi="Arial Nova"/>
          <w:lang w:val="sr-Latn-ME"/>
        </w:rPr>
        <w:t>a primjenom</w:t>
      </w:r>
      <w:r w:rsidR="00DE5874" w:rsidRPr="00C80265">
        <w:rPr>
          <w:rFonts w:ascii="Arial Nova" w:hAnsi="Arial Nova"/>
          <w:lang w:val="sr-Latn-ME"/>
        </w:rPr>
        <w:t xml:space="preserve"> Odlu</w:t>
      </w:r>
      <w:r w:rsidR="00F97ECD">
        <w:rPr>
          <w:rFonts w:ascii="Arial Nova" w:hAnsi="Arial Nova"/>
          <w:lang w:val="sr-Latn-ME"/>
        </w:rPr>
        <w:t>k</w:t>
      </w:r>
      <w:r w:rsidR="00773539">
        <w:rPr>
          <w:rFonts w:ascii="Arial Nova" w:hAnsi="Arial Nova"/>
          <w:lang w:val="sr-Latn-ME"/>
        </w:rPr>
        <w:t>e</w:t>
      </w:r>
      <w:r w:rsidR="00DE5874" w:rsidRPr="00C80265">
        <w:rPr>
          <w:rFonts w:ascii="Arial Nova" w:hAnsi="Arial Nova"/>
          <w:lang w:val="sr-Latn-ME"/>
        </w:rPr>
        <w:t xml:space="preserve"> o finansiranju </w:t>
      </w:r>
      <w:r w:rsidR="00F97ECD">
        <w:rPr>
          <w:rFonts w:ascii="Arial Nova" w:hAnsi="Arial Nova"/>
          <w:lang w:val="sr-Latn-ME"/>
        </w:rPr>
        <w:t xml:space="preserve">aktivnosti </w:t>
      </w:r>
      <w:r w:rsidR="00773539">
        <w:rPr>
          <w:rFonts w:ascii="Arial Nova" w:hAnsi="Arial Nova"/>
          <w:lang w:val="sr-Latn-ME"/>
        </w:rPr>
        <w:t xml:space="preserve">u </w:t>
      </w:r>
      <w:r w:rsidR="00DE5874" w:rsidRPr="00C80265">
        <w:rPr>
          <w:rFonts w:ascii="Arial Nova" w:hAnsi="Arial Nova"/>
          <w:lang w:val="sr-Latn-ME"/>
        </w:rPr>
        <w:t>sport</w:t>
      </w:r>
      <w:r w:rsidR="00773539">
        <w:rPr>
          <w:rFonts w:ascii="Arial Nova" w:hAnsi="Arial Nova"/>
          <w:lang w:val="sr-Latn-ME"/>
        </w:rPr>
        <w:t>u</w:t>
      </w:r>
      <w:r w:rsidR="00DE5874" w:rsidRPr="00C80265">
        <w:rPr>
          <w:rFonts w:ascii="Arial Nova" w:hAnsi="Arial Nova"/>
          <w:lang w:val="sr-Latn-ME"/>
        </w:rPr>
        <w:t xml:space="preserve">, Opština Plužine daje veliki značaj organizaciji sportskih priredbi, što je jedan od ključnih segmenta za prezentaciju naše </w:t>
      </w:r>
      <w:r w:rsidR="00773539">
        <w:rPr>
          <w:rFonts w:ascii="Arial Nova" w:hAnsi="Arial Nova"/>
          <w:lang w:val="sr-Latn-ME"/>
        </w:rPr>
        <w:t>O</w:t>
      </w:r>
      <w:r w:rsidR="00DE5874" w:rsidRPr="00C80265">
        <w:rPr>
          <w:rFonts w:ascii="Arial Nova" w:hAnsi="Arial Nova"/>
          <w:lang w:val="sr-Latn-ME"/>
        </w:rPr>
        <w:t xml:space="preserve">pštine i države </w:t>
      </w:r>
      <w:r w:rsidR="00C9016B">
        <w:rPr>
          <w:rFonts w:ascii="Arial Nova" w:hAnsi="Arial Nova"/>
          <w:lang w:val="sr-Latn-ME"/>
        </w:rPr>
        <w:t>uopšte</w:t>
      </w:r>
      <w:r w:rsidR="00DE5874" w:rsidRPr="00C80265">
        <w:rPr>
          <w:rFonts w:ascii="Arial Nova" w:hAnsi="Arial Nova"/>
          <w:lang w:val="sr-Latn-ME"/>
        </w:rPr>
        <w:t xml:space="preserve">. Samostalno ili u saradnji sa sportskim organizacijama i parkom prirode “Piva”, opština Plužine organizuje značajan broj sportskih manifestacija raznovrsnog karaktera koje imaju za cilj uključenja što većeg broja učesnika/ca u sport i da manifestacije postanu značajan podsticaj za uključivanje građanki i građana svih uzrasnih dobi u sve oblike sportskog organizovanja, kao i za dolazak što većeg broja posjetilaca iz </w:t>
      </w:r>
      <w:r w:rsidR="00092E21" w:rsidRPr="00C80265">
        <w:rPr>
          <w:rFonts w:ascii="Arial Nova" w:hAnsi="Arial Nova"/>
          <w:lang w:val="sr-Latn-ME"/>
        </w:rPr>
        <w:t xml:space="preserve">zemlje i </w:t>
      </w:r>
      <w:r w:rsidR="00DE5874" w:rsidRPr="00C80265">
        <w:rPr>
          <w:rFonts w:ascii="Arial Nova" w:hAnsi="Arial Nova"/>
          <w:lang w:val="sr-Latn-ME"/>
        </w:rPr>
        <w:t xml:space="preserve">inostranstva i podsticaja razvoja sportskog turizma. Sportske priredbe koje se u kontinuitetu održavaju na teritoriji opštine </w:t>
      </w:r>
      <w:r w:rsidR="00092E21" w:rsidRPr="00C80265">
        <w:rPr>
          <w:rFonts w:ascii="Arial Nova" w:hAnsi="Arial Nova"/>
          <w:lang w:val="sr-Latn-ME"/>
        </w:rPr>
        <w:t>Plužin</w:t>
      </w:r>
      <w:r w:rsidR="00A90DE8">
        <w:rPr>
          <w:rFonts w:ascii="Arial Nova" w:hAnsi="Arial Nova"/>
          <w:lang w:val="sr-Latn-ME"/>
        </w:rPr>
        <w:t>e</w:t>
      </w:r>
      <w:r w:rsidR="00DE5874" w:rsidRPr="00C80265">
        <w:rPr>
          <w:rFonts w:ascii="Arial Nova" w:hAnsi="Arial Nova"/>
          <w:lang w:val="sr-Latn-ME"/>
        </w:rPr>
        <w:t xml:space="preserve"> su: </w:t>
      </w:r>
    </w:p>
    <w:p w14:paraId="7E8F4984" w14:textId="2F164F53" w:rsidR="00092E21" w:rsidRPr="00C80265" w:rsidRDefault="00092E21" w:rsidP="00092E21">
      <w:pPr>
        <w:pStyle w:val="ListParagraph"/>
        <w:numPr>
          <w:ilvl w:val="0"/>
          <w:numId w:val="3"/>
        </w:numPr>
        <w:jc w:val="both"/>
        <w:rPr>
          <w:rFonts w:ascii="Arial Nova" w:hAnsi="Arial Nova"/>
          <w:color w:val="000000" w:themeColor="text1"/>
          <w:lang w:val="sr-Latn-ME"/>
        </w:rPr>
      </w:pPr>
      <w:r w:rsidRPr="00C80265">
        <w:rPr>
          <w:rFonts w:ascii="Arial Nova" w:hAnsi="Arial Nova"/>
          <w:lang w:val="sr-Latn-ME"/>
        </w:rPr>
        <w:t>Tradicionalni turnir u malom fudbalu;</w:t>
      </w:r>
    </w:p>
    <w:p w14:paraId="03DFEEA3" w14:textId="77777777" w:rsidR="00092E21" w:rsidRPr="00C80265" w:rsidRDefault="00092E21" w:rsidP="00092E21">
      <w:pPr>
        <w:pStyle w:val="ListParagraph"/>
        <w:numPr>
          <w:ilvl w:val="0"/>
          <w:numId w:val="3"/>
        </w:numPr>
        <w:jc w:val="both"/>
        <w:rPr>
          <w:rFonts w:ascii="Arial Nova" w:hAnsi="Arial Nova"/>
          <w:color w:val="000000" w:themeColor="text1"/>
          <w:lang w:val="sr-Latn-ME"/>
        </w:rPr>
      </w:pPr>
      <w:r w:rsidRPr="00C80265">
        <w:rPr>
          <w:rFonts w:ascii="Arial Nova" w:hAnsi="Arial Nova"/>
          <w:lang w:val="sr-Latn-ME"/>
        </w:rPr>
        <w:t>Turnir u basketu 3x3;</w:t>
      </w:r>
    </w:p>
    <w:p w14:paraId="2661AA6A" w14:textId="77777777" w:rsidR="00092E21" w:rsidRPr="00C80265" w:rsidRDefault="00092E21" w:rsidP="00092E21">
      <w:pPr>
        <w:pStyle w:val="ListParagraph"/>
        <w:numPr>
          <w:ilvl w:val="0"/>
          <w:numId w:val="3"/>
        </w:numPr>
        <w:jc w:val="both"/>
        <w:rPr>
          <w:rFonts w:ascii="Arial Nova" w:hAnsi="Arial Nova"/>
          <w:color w:val="000000" w:themeColor="text1"/>
          <w:lang w:val="sr-Latn-ME"/>
        </w:rPr>
      </w:pPr>
      <w:r w:rsidRPr="00C80265">
        <w:rPr>
          <w:rFonts w:ascii="Arial Nova" w:hAnsi="Arial Nova"/>
          <w:lang w:val="sr-Latn-ME"/>
        </w:rPr>
        <w:t>Memorijalni turnir “Branko Bane Blagojević”</w:t>
      </w:r>
    </w:p>
    <w:p w14:paraId="74C1D6E7" w14:textId="33EC1115" w:rsidR="00092E21" w:rsidRPr="00C80265" w:rsidRDefault="00092E21" w:rsidP="00092E21">
      <w:pPr>
        <w:pStyle w:val="ListParagraph"/>
        <w:numPr>
          <w:ilvl w:val="0"/>
          <w:numId w:val="3"/>
        </w:numPr>
        <w:jc w:val="both"/>
        <w:rPr>
          <w:rFonts w:ascii="Arial Nova" w:hAnsi="Arial Nova"/>
          <w:color w:val="000000" w:themeColor="text1"/>
          <w:lang w:val="sr-Latn-ME"/>
        </w:rPr>
      </w:pPr>
      <w:r w:rsidRPr="00C80265">
        <w:rPr>
          <w:rFonts w:ascii="Arial Nova" w:hAnsi="Arial Nova"/>
          <w:lang w:val="sr-Latn-ME"/>
        </w:rPr>
        <w:t>“Piva dance” kamp;</w:t>
      </w:r>
    </w:p>
    <w:p w14:paraId="7C26986B" w14:textId="59598FF0" w:rsidR="00092E21" w:rsidRPr="00C80265" w:rsidRDefault="00092E21" w:rsidP="00092E21">
      <w:pPr>
        <w:pStyle w:val="ListParagraph"/>
        <w:numPr>
          <w:ilvl w:val="0"/>
          <w:numId w:val="3"/>
        </w:numPr>
        <w:jc w:val="both"/>
        <w:rPr>
          <w:rFonts w:ascii="Arial Nova" w:hAnsi="Arial Nova"/>
          <w:color w:val="000000" w:themeColor="text1"/>
          <w:lang w:val="sr-Latn-ME"/>
        </w:rPr>
      </w:pPr>
      <w:r w:rsidRPr="00C80265">
        <w:rPr>
          <w:rFonts w:ascii="Arial Nova" w:hAnsi="Arial Nova"/>
          <w:color w:val="000000" w:themeColor="text1"/>
          <w:lang w:val="sr-Latn-ME"/>
        </w:rPr>
        <w:t>Ilindanska konjička trka;</w:t>
      </w:r>
    </w:p>
    <w:p w14:paraId="24E762AF" w14:textId="41DCAD84" w:rsidR="00092E21" w:rsidRPr="00C80265" w:rsidRDefault="00092E21" w:rsidP="00092E21">
      <w:pPr>
        <w:pStyle w:val="ListParagraph"/>
        <w:numPr>
          <w:ilvl w:val="0"/>
          <w:numId w:val="3"/>
        </w:numPr>
        <w:jc w:val="both"/>
        <w:rPr>
          <w:rFonts w:ascii="Arial Nova" w:hAnsi="Arial Nova"/>
          <w:color w:val="000000" w:themeColor="text1"/>
          <w:lang w:val="sr-Latn-ME"/>
        </w:rPr>
      </w:pPr>
      <w:r w:rsidRPr="00C80265">
        <w:rPr>
          <w:rFonts w:ascii="Arial Nova" w:hAnsi="Arial Nova"/>
          <w:color w:val="000000" w:themeColor="text1"/>
          <w:lang w:val="sr-Latn-ME"/>
        </w:rPr>
        <w:t>Vidovdanski uspon na Maglić</w:t>
      </w:r>
      <w:r w:rsidR="00A90DE8">
        <w:rPr>
          <w:rFonts w:ascii="Arial Nova" w:hAnsi="Arial Nova"/>
          <w:color w:val="000000" w:themeColor="text1"/>
          <w:lang w:val="sr-Latn-ME"/>
        </w:rPr>
        <w:t>;</w:t>
      </w:r>
      <w:r w:rsidRPr="00C80265">
        <w:rPr>
          <w:rFonts w:ascii="Arial Nova" w:hAnsi="Arial Nova"/>
          <w:color w:val="000000" w:themeColor="text1"/>
          <w:lang w:val="sr-Latn-ME"/>
        </w:rPr>
        <w:t xml:space="preserve"> </w:t>
      </w:r>
    </w:p>
    <w:p w14:paraId="6765B6DA" w14:textId="5C2B8805" w:rsidR="00092E21" w:rsidRPr="00C80265" w:rsidRDefault="00092E21" w:rsidP="00092E21">
      <w:pPr>
        <w:pStyle w:val="ListParagraph"/>
        <w:numPr>
          <w:ilvl w:val="0"/>
          <w:numId w:val="3"/>
        </w:numPr>
        <w:jc w:val="both"/>
        <w:rPr>
          <w:rFonts w:ascii="Arial Nova" w:hAnsi="Arial Nova"/>
          <w:color w:val="000000" w:themeColor="text1"/>
          <w:lang w:val="sr-Latn-ME"/>
        </w:rPr>
      </w:pPr>
      <w:r w:rsidRPr="00C80265">
        <w:rPr>
          <w:rFonts w:ascii="Arial Nova" w:hAnsi="Arial Nova"/>
          <w:color w:val="000000" w:themeColor="text1"/>
          <w:lang w:val="sr-Latn-ME"/>
        </w:rPr>
        <w:t xml:space="preserve">Tradicionalni uspon na </w:t>
      </w:r>
      <w:r w:rsidR="00773539">
        <w:rPr>
          <w:rFonts w:ascii="Arial Nova" w:hAnsi="Arial Nova"/>
          <w:color w:val="000000" w:themeColor="text1"/>
          <w:lang w:val="sr-Latn-ME"/>
        </w:rPr>
        <w:t>P</w:t>
      </w:r>
      <w:r w:rsidRPr="00C80265">
        <w:rPr>
          <w:rFonts w:ascii="Arial Nova" w:hAnsi="Arial Nova"/>
          <w:color w:val="000000" w:themeColor="text1"/>
          <w:lang w:val="sr-Latn-ME"/>
        </w:rPr>
        <w:t>rutaš;</w:t>
      </w:r>
    </w:p>
    <w:p w14:paraId="65AEEBD3" w14:textId="3BF359BC" w:rsidR="00FF2DBE" w:rsidRPr="00C80265" w:rsidRDefault="00092E21" w:rsidP="00241D37">
      <w:pPr>
        <w:pStyle w:val="ListParagraph"/>
        <w:numPr>
          <w:ilvl w:val="0"/>
          <w:numId w:val="3"/>
        </w:numPr>
        <w:jc w:val="both"/>
        <w:rPr>
          <w:rFonts w:ascii="Arial Nova" w:hAnsi="Arial Nova"/>
          <w:color w:val="000000" w:themeColor="text1"/>
          <w:lang w:val="sr-Latn-ME"/>
        </w:rPr>
      </w:pPr>
      <w:r w:rsidRPr="00C80265">
        <w:rPr>
          <w:rFonts w:ascii="Arial Nova" w:hAnsi="Arial Nova"/>
          <w:color w:val="000000" w:themeColor="text1"/>
          <w:lang w:val="sr-Latn-ME"/>
        </w:rPr>
        <w:t>Prvomajski uspon na Zarisnik.</w:t>
      </w:r>
    </w:p>
    <w:p w14:paraId="70A565E3" w14:textId="78AE74DD" w:rsidR="00093D36" w:rsidRPr="00C80265" w:rsidRDefault="00093D36" w:rsidP="00C12CBF">
      <w:pPr>
        <w:pStyle w:val="Heading1"/>
        <w:rPr>
          <w:rFonts w:ascii="Arial Nova" w:hAnsi="Arial Nova"/>
          <w:b/>
          <w:bCs/>
          <w:color w:val="4472C4" w:themeColor="accent1"/>
          <w:sz w:val="28"/>
          <w:szCs w:val="28"/>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2" w:name="_Toc192074492"/>
      <w:r w:rsidRPr="00C80265">
        <w:rPr>
          <w:rFonts w:ascii="Arial Nova" w:hAnsi="Arial Nova"/>
          <w:b/>
          <w:bCs/>
          <w:color w:val="4472C4" w:themeColor="accent1"/>
          <w:sz w:val="28"/>
          <w:szCs w:val="28"/>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4. OSNOVNI PRINCIPI RAZVOJA SPORTA U </w:t>
      </w:r>
      <w:bookmarkEnd w:id="12"/>
      <w:r w:rsidR="00773539">
        <w:rPr>
          <w:rFonts w:ascii="Arial Nova" w:hAnsi="Arial Nova"/>
          <w:b/>
          <w:bCs/>
          <w:color w:val="4472C4" w:themeColor="accent1"/>
          <w:sz w:val="28"/>
          <w:szCs w:val="28"/>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PLUŽINAMA</w:t>
      </w:r>
    </w:p>
    <w:p w14:paraId="6AC0D34C" w14:textId="73E16B7A" w:rsidR="00093D36" w:rsidRPr="00C80265" w:rsidRDefault="00093D36" w:rsidP="00C12CBF">
      <w:pPr>
        <w:pStyle w:val="Heading2"/>
        <w:rPr>
          <w:rFonts w:ascii="Arial Nova" w:hAnsi="Arial Nova"/>
          <w:b/>
          <w:bCs/>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3" w:name="_Toc192074493"/>
      <w:r w:rsidRPr="00C80265">
        <w:rPr>
          <w:rFonts w:ascii="Arial Nova" w:hAnsi="Arial Nova"/>
          <w:b/>
          <w:bCs/>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4.1. Vizija, misija i principi razvoja sporta</w:t>
      </w:r>
      <w:bookmarkEnd w:id="13"/>
      <w:r w:rsidRPr="00C80265">
        <w:rPr>
          <w:rFonts w:ascii="Arial Nova" w:hAnsi="Arial Nova"/>
          <w:b/>
          <w:bCs/>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B23490A" w14:textId="77777777" w:rsidR="00093D36" w:rsidRPr="00C80265" w:rsidRDefault="00093D36" w:rsidP="00093D36">
      <w:pPr>
        <w:jc w:val="both"/>
        <w:rPr>
          <w:rFonts w:ascii="Arial Nova" w:hAnsi="Arial Nova"/>
          <w:lang w:val="sr-Latn-ME"/>
        </w:rPr>
      </w:pPr>
      <w:r w:rsidRPr="00C80265">
        <w:rPr>
          <w:rFonts w:ascii="Arial Nova" w:hAnsi="Arial Nova"/>
          <w:lang w:val="sr-Latn-ME"/>
        </w:rPr>
        <w:t xml:space="preserve">Principi kojima se rukovodila Opština Plužine u izradi strategije srazvoja sporta za osnov je imala planiranje potreba na lokalnom nivou:  </w:t>
      </w:r>
    </w:p>
    <w:p w14:paraId="2169AD95" w14:textId="77777777" w:rsidR="00093D36" w:rsidRPr="00C80265" w:rsidRDefault="00093D36" w:rsidP="00093D36">
      <w:pPr>
        <w:pStyle w:val="ListParagraph"/>
        <w:numPr>
          <w:ilvl w:val="0"/>
          <w:numId w:val="3"/>
        </w:numPr>
        <w:jc w:val="both"/>
        <w:rPr>
          <w:rFonts w:ascii="Arial Nova" w:hAnsi="Arial Nova"/>
          <w:color w:val="000000" w:themeColor="text1"/>
          <w:lang w:val="sr-Latn-ME"/>
        </w:rPr>
      </w:pPr>
      <w:r w:rsidRPr="00C80265">
        <w:rPr>
          <w:rFonts w:ascii="Arial Nova" w:hAnsi="Arial Nova"/>
          <w:lang w:val="sr-Latn-ME"/>
        </w:rPr>
        <w:t xml:space="preserve">afirmacija sportske djelatnosti; </w:t>
      </w:r>
    </w:p>
    <w:p w14:paraId="4EB6B636" w14:textId="77777777" w:rsidR="00093D36" w:rsidRPr="00C80265" w:rsidRDefault="00093D36" w:rsidP="00093D36">
      <w:pPr>
        <w:pStyle w:val="ListParagraph"/>
        <w:numPr>
          <w:ilvl w:val="0"/>
          <w:numId w:val="3"/>
        </w:numPr>
        <w:jc w:val="both"/>
        <w:rPr>
          <w:rFonts w:ascii="Arial Nova" w:hAnsi="Arial Nova"/>
          <w:color w:val="000000" w:themeColor="text1"/>
          <w:lang w:val="sr-Latn-ME"/>
        </w:rPr>
      </w:pPr>
      <w:r w:rsidRPr="00C80265">
        <w:rPr>
          <w:rFonts w:ascii="Arial Nova" w:hAnsi="Arial Nova"/>
          <w:lang w:val="sr-Latn-ME"/>
        </w:rPr>
        <w:t>promocija opštine Plužine kroz sportsku djelatnost, kao i kroz aktivnosti koje se tiču sporta;</w:t>
      </w:r>
    </w:p>
    <w:p w14:paraId="00A57B8B" w14:textId="1B7CFD31" w:rsidR="00FF2DBE" w:rsidRPr="00C80265" w:rsidRDefault="00093D36" w:rsidP="00093D36">
      <w:pPr>
        <w:pStyle w:val="ListParagraph"/>
        <w:numPr>
          <w:ilvl w:val="0"/>
          <w:numId w:val="3"/>
        </w:numPr>
        <w:jc w:val="both"/>
        <w:rPr>
          <w:rFonts w:ascii="Arial Nova" w:hAnsi="Arial Nova"/>
          <w:color w:val="000000" w:themeColor="text1"/>
          <w:lang w:val="sr-Latn-ME"/>
        </w:rPr>
      </w:pPr>
      <w:r w:rsidRPr="00C80265">
        <w:rPr>
          <w:rFonts w:ascii="Arial Nova" w:hAnsi="Arial Nova"/>
          <w:lang w:val="sr-Latn-ME"/>
        </w:rPr>
        <w:t xml:space="preserve">vođenje posebne brige o vrhunskim sportistima i mladim sportistima koji su ostvarili </w:t>
      </w:r>
      <w:r w:rsidR="00A90DE8">
        <w:rPr>
          <w:rFonts w:ascii="Arial Nova" w:hAnsi="Arial Nova"/>
          <w:lang w:val="sr-Latn-ME"/>
        </w:rPr>
        <w:t>dobre</w:t>
      </w:r>
      <w:r w:rsidRPr="00C80265">
        <w:rPr>
          <w:rFonts w:ascii="Arial Nova" w:hAnsi="Arial Nova"/>
          <w:lang w:val="sr-Latn-ME"/>
        </w:rPr>
        <w:t xml:space="preserve"> rezultate i uvažavanje njihovih rezultata;</w:t>
      </w:r>
    </w:p>
    <w:p w14:paraId="4815C42E" w14:textId="77777777" w:rsidR="00FF2DBE" w:rsidRPr="00C80265" w:rsidRDefault="00093D36" w:rsidP="00093D36">
      <w:pPr>
        <w:pStyle w:val="ListParagraph"/>
        <w:numPr>
          <w:ilvl w:val="0"/>
          <w:numId w:val="3"/>
        </w:numPr>
        <w:jc w:val="both"/>
        <w:rPr>
          <w:rFonts w:ascii="Arial Nova" w:hAnsi="Arial Nova"/>
          <w:color w:val="000000" w:themeColor="text1"/>
          <w:lang w:val="sr-Latn-ME"/>
        </w:rPr>
      </w:pPr>
      <w:r w:rsidRPr="00C80265">
        <w:rPr>
          <w:rFonts w:ascii="Arial Nova" w:hAnsi="Arial Nova"/>
          <w:lang w:val="sr-Latn-ME"/>
        </w:rPr>
        <w:t>unapređenje, podsticanje razvoja i učešća žena u sportu;</w:t>
      </w:r>
    </w:p>
    <w:p w14:paraId="1CF76BD9" w14:textId="77777777" w:rsidR="00FF2DBE" w:rsidRPr="00C80265" w:rsidRDefault="00093D36" w:rsidP="00093D36">
      <w:pPr>
        <w:pStyle w:val="ListParagraph"/>
        <w:numPr>
          <w:ilvl w:val="0"/>
          <w:numId w:val="3"/>
        </w:numPr>
        <w:jc w:val="both"/>
        <w:rPr>
          <w:rFonts w:ascii="Arial Nova" w:hAnsi="Arial Nova"/>
          <w:color w:val="000000" w:themeColor="text1"/>
          <w:lang w:val="sr-Latn-ME"/>
        </w:rPr>
      </w:pPr>
      <w:r w:rsidRPr="00C80265">
        <w:rPr>
          <w:rFonts w:ascii="Arial Nova" w:hAnsi="Arial Nova"/>
          <w:lang w:val="sr-Latn-ME"/>
        </w:rPr>
        <w:t>podsticanje i promocija razvoja sporta, posebno kod djece;</w:t>
      </w:r>
    </w:p>
    <w:p w14:paraId="1DB81805" w14:textId="77777777" w:rsidR="00FF2DBE" w:rsidRPr="00C80265" w:rsidRDefault="00093D36" w:rsidP="00093D36">
      <w:pPr>
        <w:pStyle w:val="ListParagraph"/>
        <w:numPr>
          <w:ilvl w:val="0"/>
          <w:numId w:val="3"/>
        </w:numPr>
        <w:jc w:val="both"/>
        <w:rPr>
          <w:rFonts w:ascii="Arial Nova" w:hAnsi="Arial Nova"/>
          <w:color w:val="000000" w:themeColor="text1"/>
          <w:lang w:val="sr-Latn-ME"/>
        </w:rPr>
      </w:pPr>
      <w:r w:rsidRPr="00C80265">
        <w:rPr>
          <w:rFonts w:ascii="Arial Nova" w:hAnsi="Arial Nova"/>
          <w:lang w:val="sr-Latn-ME"/>
        </w:rPr>
        <w:t>obezbjeđivanje uslova za organizovanje i održavanje sportskih takmičenja;</w:t>
      </w:r>
    </w:p>
    <w:p w14:paraId="5C666089" w14:textId="77777777" w:rsidR="00FF2DBE" w:rsidRPr="00C80265" w:rsidRDefault="00093D36" w:rsidP="00093D36">
      <w:pPr>
        <w:pStyle w:val="ListParagraph"/>
        <w:numPr>
          <w:ilvl w:val="0"/>
          <w:numId w:val="3"/>
        </w:numPr>
        <w:jc w:val="both"/>
        <w:rPr>
          <w:rFonts w:ascii="Arial Nova" w:hAnsi="Arial Nova"/>
          <w:color w:val="000000" w:themeColor="text1"/>
          <w:lang w:val="sr-Latn-ME"/>
        </w:rPr>
      </w:pPr>
      <w:r w:rsidRPr="00C80265">
        <w:rPr>
          <w:rFonts w:ascii="Arial Nova" w:hAnsi="Arial Nova"/>
          <w:lang w:val="sr-Latn-ME"/>
        </w:rPr>
        <w:t>unapređenje sportske rekreacije, promocija i podsticanje bavljenja sportom svih građana;</w:t>
      </w:r>
    </w:p>
    <w:p w14:paraId="30A31907" w14:textId="77777777" w:rsidR="00FF2DBE" w:rsidRPr="00C80265" w:rsidRDefault="00093D36" w:rsidP="00093D36">
      <w:pPr>
        <w:pStyle w:val="ListParagraph"/>
        <w:numPr>
          <w:ilvl w:val="0"/>
          <w:numId w:val="3"/>
        </w:numPr>
        <w:jc w:val="both"/>
        <w:rPr>
          <w:rFonts w:ascii="Arial Nova" w:hAnsi="Arial Nova"/>
          <w:color w:val="000000" w:themeColor="text1"/>
          <w:lang w:val="sr-Latn-ME"/>
        </w:rPr>
      </w:pPr>
      <w:r w:rsidRPr="00C80265">
        <w:rPr>
          <w:rFonts w:ascii="Arial Nova" w:hAnsi="Arial Nova"/>
          <w:lang w:val="sr-Latn-ME"/>
        </w:rPr>
        <w:t xml:space="preserve">stvaranje uslova za izgradnju, rekonstrukciju, adaptaciju, opremanje i održavanje sportskih objekata; </w:t>
      </w:r>
    </w:p>
    <w:p w14:paraId="71897006" w14:textId="77777777" w:rsidR="00FF2DBE" w:rsidRPr="00C80265" w:rsidRDefault="00093D36" w:rsidP="00FF2DBE">
      <w:pPr>
        <w:jc w:val="both"/>
        <w:rPr>
          <w:rFonts w:ascii="Arial Nova" w:hAnsi="Arial Nova"/>
          <w:lang w:val="sr-Latn-ME"/>
        </w:rPr>
      </w:pPr>
      <w:r w:rsidRPr="00C80265">
        <w:rPr>
          <w:rFonts w:ascii="Arial Nova" w:hAnsi="Arial Nova"/>
          <w:lang w:val="sr-Latn-ME"/>
        </w:rPr>
        <w:t xml:space="preserve">Pri izradi strategije sporta u Opštini, pošlo se od sledeće VIZIJE: </w:t>
      </w:r>
    </w:p>
    <w:p w14:paraId="57C29E91" w14:textId="77777777" w:rsidR="00FF2DBE" w:rsidRPr="00C80265" w:rsidRDefault="00093D36" w:rsidP="00FF2DBE">
      <w:pPr>
        <w:pStyle w:val="ListParagraph"/>
        <w:numPr>
          <w:ilvl w:val="0"/>
          <w:numId w:val="3"/>
        </w:numPr>
        <w:jc w:val="both"/>
        <w:rPr>
          <w:rFonts w:ascii="Arial Nova" w:hAnsi="Arial Nova"/>
          <w:color w:val="000000" w:themeColor="text1"/>
          <w:lang w:val="sr-Latn-ME"/>
        </w:rPr>
      </w:pPr>
      <w:r w:rsidRPr="00C80265">
        <w:rPr>
          <w:rFonts w:ascii="Arial Nova" w:hAnsi="Arial Nova"/>
          <w:lang w:val="sr-Latn-ME"/>
        </w:rPr>
        <w:t xml:space="preserve">Da sport u </w:t>
      </w:r>
      <w:r w:rsidR="00FF2DBE" w:rsidRPr="00C80265">
        <w:rPr>
          <w:rFonts w:ascii="Arial Nova" w:hAnsi="Arial Nova"/>
          <w:lang w:val="sr-Latn-ME"/>
        </w:rPr>
        <w:t xml:space="preserve">Plužinama bude </w:t>
      </w:r>
      <w:r w:rsidRPr="00C80265">
        <w:rPr>
          <w:rFonts w:ascii="Arial Nova" w:hAnsi="Arial Nova"/>
          <w:lang w:val="sr-Latn-ME"/>
        </w:rPr>
        <w:t xml:space="preserve">dostupan svim građanima; </w:t>
      </w:r>
    </w:p>
    <w:p w14:paraId="1C643F5A" w14:textId="77777777" w:rsidR="00FF2DBE" w:rsidRPr="00C80265" w:rsidRDefault="00093D36" w:rsidP="00FF2DBE">
      <w:pPr>
        <w:pStyle w:val="ListParagraph"/>
        <w:numPr>
          <w:ilvl w:val="0"/>
          <w:numId w:val="3"/>
        </w:numPr>
        <w:jc w:val="both"/>
        <w:rPr>
          <w:rFonts w:ascii="Arial Nova" w:hAnsi="Arial Nova"/>
          <w:color w:val="000000" w:themeColor="text1"/>
          <w:lang w:val="sr-Latn-ME"/>
        </w:rPr>
      </w:pPr>
      <w:r w:rsidRPr="00C80265">
        <w:rPr>
          <w:rFonts w:ascii="Arial Nova" w:hAnsi="Arial Nova"/>
          <w:lang w:val="sr-Latn-ME"/>
        </w:rPr>
        <w:t xml:space="preserve">Da se kroz obezbjeđivanje adekvatnih uslova podstakne razvoj telentovanih sportista; </w:t>
      </w:r>
    </w:p>
    <w:p w14:paraId="15B63039" w14:textId="77777777" w:rsidR="00FF2DBE" w:rsidRPr="00C80265" w:rsidRDefault="00093D36" w:rsidP="00FF2DBE">
      <w:pPr>
        <w:pStyle w:val="ListParagraph"/>
        <w:numPr>
          <w:ilvl w:val="0"/>
          <w:numId w:val="3"/>
        </w:numPr>
        <w:jc w:val="both"/>
        <w:rPr>
          <w:rFonts w:ascii="Arial Nova" w:hAnsi="Arial Nova"/>
          <w:color w:val="000000" w:themeColor="text1"/>
          <w:lang w:val="sr-Latn-ME"/>
        </w:rPr>
      </w:pPr>
      <w:r w:rsidRPr="00C80265">
        <w:rPr>
          <w:rFonts w:ascii="Arial Nova" w:hAnsi="Arial Nova"/>
          <w:lang w:val="sr-Latn-ME"/>
        </w:rPr>
        <w:lastRenderedPageBreak/>
        <w:t>Da se što više organizuju značajne i masovne sportske manifestacije;</w:t>
      </w:r>
    </w:p>
    <w:p w14:paraId="78807B77" w14:textId="77777777" w:rsidR="00FF2DBE" w:rsidRPr="00C80265" w:rsidRDefault="00093D36" w:rsidP="00FF2DBE">
      <w:pPr>
        <w:pStyle w:val="ListParagraph"/>
        <w:numPr>
          <w:ilvl w:val="0"/>
          <w:numId w:val="3"/>
        </w:numPr>
        <w:jc w:val="both"/>
        <w:rPr>
          <w:rFonts w:ascii="Arial Nova" w:hAnsi="Arial Nova"/>
          <w:color w:val="000000" w:themeColor="text1"/>
          <w:lang w:val="sr-Latn-ME"/>
        </w:rPr>
      </w:pPr>
      <w:r w:rsidRPr="00C80265">
        <w:rPr>
          <w:rFonts w:ascii="Arial Nova" w:hAnsi="Arial Nova"/>
          <w:lang w:val="sr-Latn-ME"/>
        </w:rPr>
        <w:t xml:space="preserve">Da se izgradnjom novih i rekonstrukcijom postojećih sportskih objekata, unaprijede uslovi za bavljenje sportom. </w:t>
      </w:r>
    </w:p>
    <w:p w14:paraId="167A0113" w14:textId="77777777" w:rsidR="00FF2DBE" w:rsidRPr="00C80265" w:rsidRDefault="00093D36" w:rsidP="00FF2DBE">
      <w:pPr>
        <w:jc w:val="both"/>
        <w:rPr>
          <w:rFonts w:ascii="Arial Nova" w:hAnsi="Arial Nova"/>
          <w:lang w:val="sr-Latn-ME"/>
        </w:rPr>
      </w:pPr>
      <w:r w:rsidRPr="00C80265">
        <w:rPr>
          <w:rFonts w:ascii="Arial Nova" w:hAnsi="Arial Nova"/>
          <w:lang w:val="sr-Latn-ME"/>
        </w:rPr>
        <w:t xml:space="preserve">Ostvarenje postavljene vizije realizovaće se kroz implementaciju MISIJE: </w:t>
      </w:r>
    </w:p>
    <w:p w14:paraId="7952F719" w14:textId="064674F1" w:rsidR="00093D36" w:rsidRPr="00C80265" w:rsidRDefault="00093D36" w:rsidP="00FF2DBE">
      <w:pPr>
        <w:jc w:val="both"/>
        <w:rPr>
          <w:rFonts w:ascii="Arial Nova" w:hAnsi="Arial Nova"/>
          <w:lang w:val="sr-Latn-ME"/>
        </w:rPr>
      </w:pPr>
      <w:r w:rsidRPr="00C80265">
        <w:rPr>
          <w:rFonts w:ascii="Arial Nova" w:hAnsi="Arial Nova"/>
          <w:lang w:val="sr-Latn-ME"/>
        </w:rPr>
        <w:t>Stvaranje uslova za zdravo, bezbjedno i slobodno bavljenje fizičkom aktivnošću kroz sport, a sve uz kontinuiranu podršku unapređenju stanja u oblasti sporta i nagrađivanje</w:t>
      </w:r>
      <w:r w:rsidR="00FF2DBE" w:rsidRPr="00C80265">
        <w:rPr>
          <w:rFonts w:ascii="Arial Nova" w:hAnsi="Arial Nova"/>
          <w:lang w:val="sr-Latn-ME"/>
        </w:rPr>
        <w:t xml:space="preserve"> </w:t>
      </w:r>
      <w:r w:rsidRPr="00C80265">
        <w:rPr>
          <w:rFonts w:ascii="Arial Nova" w:hAnsi="Arial Nova"/>
          <w:lang w:val="sr-Latn-ME"/>
        </w:rPr>
        <w:t>dobrih sportskih rezultata koji će na najbolji način i u najboljem svjetlu predstavljati naš grad i Crnu Goru.</w:t>
      </w:r>
    </w:p>
    <w:p w14:paraId="652C6F9D" w14:textId="77777777" w:rsidR="00FF2DBE" w:rsidRPr="00C80265" w:rsidRDefault="00FF2DBE" w:rsidP="00C12CBF">
      <w:pPr>
        <w:pStyle w:val="Heading2"/>
        <w:rPr>
          <w:rFonts w:ascii="Arial Nova" w:hAnsi="Arial Nova"/>
          <w:b/>
          <w:bCs/>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4" w:name="_Toc192074494"/>
      <w:r w:rsidRPr="00C80265">
        <w:rPr>
          <w:rFonts w:ascii="Arial Nova" w:hAnsi="Arial Nova"/>
          <w:b/>
          <w:bCs/>
          <w:color w:val="4472C4" w:themeColor="accent1"/>
          <w:sz w:val="24"/>
          <w:szCs w:val="24"/>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4.2. Ciljevi razvoja sporta u Plužinama</w:t>
      </w:r>
      <w:bookmarkEnd w:id="14"/>
    </w:p>
    <w:p w14:paraId="487002A0" w14:textId="77777777" w:rsidR="00FF2DBE" w:rsidRPr="00C80265" w:rsidRDefault="00FF2DBE" w:rsidP="00FF2DBE">
      <w:pPr>
        <w:jc w:val="both"/>
        <w:rPr>
          <w:rFonts w:ascii="Arial Nova" w:hAnsi="Arial Nova"/>
          <w:lang w:val="sr-Latn-ME"/>
        </w:rPr>
      </w:pPr>
      <w:r w:rsidRPr="00C80265">
        <w:rPr>
          <w:rFonts w:ascii="Arial Nova" w:hAnsi="Arial Nova"/>
          <w:lang w:val="sr-Latn-ME"/>
        </w:rPr>
        <w:t xml:space="preserve"> Prethodno navedene principe potrebno je razviti kroz ciljeve i aktivnosti kako bi se u potpunosti realizovali. </w:t>
      </w:r>
    </w:p>
    <w:p w14:paraId="219C2AB5" w14:textId="77777777" w:rsidR="00FF2DBE" w:rsidRPr="00C80265" w:rsidRDefault="00FF2DBE" w:rsidP="00FF2DBE">
      <w:pPr>
        <w:pStyle w:val="ListParagraph"/>
        <w:numPr>
          <w:ilvl w:val="0"/>
          <w:numId w:val="3"/>
        </w:numPr>
        <w:jc w:val="both"/>
        <w:rPr>
          <w:rFonts w:ascii="Arial Nova" w:hAnsi="Arial Nova"/>
          <w:color w:val="000000" w:themeColor="text1"/>
          <w:lang w:val="sr-Latn-ME"/>
        </w:rPr>
      </w:pPr>
      <w:r w:rsidRPr="00C80265">
        <w:rPr>
          <w:rFonts w:ascii="Arial Nova" w:hAnsi="Arial Nova"/>
          <w:lang w:val="sr-Latn-ME"/>
        </w:rPr>
        <w:t xml:space="preserve">Uspostavljanje funkcionalnog sistema za osnivanje i rad sportskih organizacija </w:t>
      </w:r>
    </w:p>
    <w:p w14:paraId="4CE41339" w14:textId="17783489" w:rsidR="00FF2DBE" w:rsidRPr="00C80265" w:rsidRDefault="00FF2DBE" w:rsidP="00FF2DBE">
      <w:pPr>
        <w:jc w:val="both"/>
        <w:rPr>
          <w:rFonts w:ascii="Arial Nova" w:hAnsi="Arial Nova"/>
          <w:lang w:val="sr-Latn-ME"/>
        </w:rPr>
      </w:pPr>
      <w:r w:rsidRPr="00C80265">
        <w:rPr>
          <w:rFonts w:ascii="Arial Nova" w:hAnsi="Arial Nova"/>
          <w:lang w:val="sr-Latn-ME"/>
        </w:rPr>
        <w:t>Sportska organizacija može se osnovati ako ispunjava uslove propisane Zakonom o sportu i podzakonskim aktima za sprovođenje ovog zakona. Osnovane sportske organizacije upisuju se u Registar sportskih organizacija, koje vodi Ministarstvo sporta i mladih i nadležni organ za sport</w:t>
      </w:r>
      <w:r w:rsidR="00773539">
        <w:rPr>
          <w:rFonts w:ascii="Arial Nova" w:hAnsi="Arial Nova"/>
          <w:lang w:val="sr-Latn-ME"/>
        </w:rPr>
        <w:t xml:space="preserve"> Opštine</w:t>
      </w:r>
      <w:r w:rsidRPr="00C80265">
        <w:rPr>
          <w:rFonts w:ascii="Arial Nova" w:hAnsi="Arial Nova"/>
          <w:lang w:val="sr-Latn-ME"/>
        </w:rPr>
        <w:t xml:space="preserve">. Podaci u Registru moraju biti tačni, a u slučaju promjena, sportske organizacije su dužne da ih u </w:t>
      </w:r>
      <w:r w:rsidR="00773539">
        <w:rPr>
          <w:rFonts w:ascii="Arial Nova" w:hAnsi="Arial Nova"/>
          <w:lang w:val="sr-Latn-ME"/>
        </w:rPr>
        <w:t xml:space="preserve">zakonskim </w:t>
      </w:r>
      <w:r w:rsidRPr="00C80265">
        <w:rPr>
          <w:rFonts w:ascii="Arial Nova" w:hAnsi="Arial Nova"/>
          <w:lang w:val="sr-Latn-ME"/>
        </w:rPr>
        <w:t>rokovima prijave radi ažuriranja Registra. Sportske organizacije obavljaju sportsku djelatnost u skladu sa Zakonom o sportu i podzakonskim aktima, poštujući pravila međunarodnih sportskih federacija, doprinose unapređenju sporta u opštini Plužine i Crnoj Gori. Sportske organizacije brinu o svojim sportistima, potpomažu ih u ostvarivanju sportskih rezultata i promovišu osvojene rezultate.</w:t>
      </w:r>
    </w:p>
    <w:p w14:paraId="0861356C" w14:textId="77777777" w:rsidR="00FF2DBE" w:rsidRPr="00C80265" w:rsidRDefault="00FF2DBE" w:rsidP="00FF2DBE">
      <w:pPr>
        <w:pStyle w:val="ListParagraph"/>
        <w:numPr>
          <w:ilvl w:val="0"/>
          <w:numId w:val="3"/>
        </w:numPr>
        <w:jc w:val="both"/>
        <w:rPr>
          <w:rFonts w:ascii="Arial Nova" w:hAnsi="Arial Nova"/>
          <w:color w:val="000000" w:themeColor="text1"/>
          <w:lang w:val="sr-Latn-ME"/>
        </w:rPr>
      </w:pPr>
      <w:r w:rsidRPr="00C80265">
        <w:rPr>
          <w:rFonts w:ascii="Arial Nova" w:hAnsi="Arial Nova"/>
          <w:lang w:val="sr-Latn-ME"/>
        </w:rPr>
        <w:t xml:space="preserve">Unapređenje sporta djece i učenika/ica i podsticanje njihovog bavljenja sportskim aktivnostima </w:t>
      </w:r>
    </w:p>
    <w:p w14:paraId="7EBF02EF" w14:textId="77777777" w:rsidR="00FF2DBE" w:rsidRPr="00C80265" w:rsidRDefault="00FF2DBE" w:rsidP="00FF2DBE">
      <w:pPr>
        <w:jc w:val="both"/>
        <w:rPr>
          <w:rFonts w:ascii="Arial Nova" w:hAnsi="Arial Nova"/>
          <w:lang w:val="sr-Latn-ME"/>
        </w:rPr>
      </w:pPr>
      <w:r w:rsidRPr="00C80265">
        <w:rPr>
          <w:rFonts w:ascii="Arial Nova" w:hAnsi="Arial Nova"/>
          <w:lang w:val="sr-Latn-ME"/>
        </w:rPr>
        <w:t xml:space="preserve">Sport postaje sastavni dio života djece i učenika. Kroz sport, ove kategorije građana/ki, teže ka pravilnom psihofizičkom razvoju ličnosti. Sport postaje preventivni mehanizam za borbu protiv gojaznosti kod djece. Kroz bavljenje sportskim aktivnostima djeca i mladi uče kako pravilno i odgovorno da postupe u raznim životnim situacijama, koristeći za primjer obrazac ponašanja u sportu. </w:t>
      </w:r>
    </w:p>
    <w:p w14:paraId="76A40D01" w14:textId="77777777" w:rsidR="00794AC2" w:rsidRPr="00C80265" w:rsidRDefault="00FF2DBE" w:rsidP="00FF2DBE">
      <w:pPr>
        <w:pStyle w:val="ListParagraph"/>
        <w:numPr>
          <w:ilvl w:val="0"/>
          <w:numId w:val="3"/>
        </w:numPr>
        <w:jc w:val="both"/>
        <w:rPr>
          <w:rFonts w:ascii="Arial Nova" w:hAnsi="Arial Nova"/>
          <w:color w:val="000000" w:themeColor="text1"/>
          <w:lang w:val="sr-Latn-ME"/>
        </w:rPr>
      </w:pPr>
      <w:r w:rsidRPr="00C80265">
        <w:rPr>
          <w:rFonts w:ascii="Arial Nova" w:hAnsi="Arial Nova"/>
          <w:lang w:val="sr-Latn-ME"/>
        </w:rPr>
        <w:t xml:space="preserve">Unapređenje bavljenja sportom kroz klubove i sportsku rekreaciju i promocija i podsticanje svih građanki i građana na bavljenje sportom </w:t>
      </w:r>
    </w:p>
    <w:p w14:paraId="62275448" w14:textId="77777777" w:rsidR="00794AC2" w:rsidRPr="00C80265" w:rsidRDefault="00FF2DBE" w:rsidP="00794AC2">
      <w:pPr>
        <w:jc w:val="both"/>
        <w:rPr>
          <w:rFonts w:ascii="Arial Nova" w:hAnsi="Arial Nova"/>
          <w:lang w:val="sr-Latn-ME"/>
        </w:rPr>
      </w:pPr>
      <w:r w:rsidRPr="00C80265">
        <w:rPr>
          <w:rFonts w:ascii="Arial Nova" w:hAnsi="Arial Nova"/>
          <w:lang w:val="sr-Latn-ME"/>
        </w:rPr>
        <w:t xml:space="preserve">Opština </w:t>
      </w:r>
      <w:r w:rsidR="00794AC2" w:rsidRPr="00C80265">
        <w:rPr>
          <w:rFonts w:ascii="Arial Nova" w:hAnsi="Arial Nova"/>
          <w:lang w:val="sr-Latn-ME"/>
        </w:rPr>
        <w:t>Plužine</w:t>
      </w:r>
      <w:r w:rsidRPr="00C80265">
        <w:rPr>
          <w:rFonts w:ascii="Arial Nova" w:hAnsi="Arial Nova"/>
          <w:lang w:val="sr-Latn-ME"/>
        </w:rPr>
        <w:t xml:space="preserve"> promoviše fizičku aktivnost kroz sport kao način života. Sport postaje navika građana/ki i neizostavni dio svakodnevne rutine. Građani kroz bavljenje sportskim aktivnostima doprinose očuvanju svog zdravlja i terapijski djeluju na određena oboljenja, oslobađaju se stresa i loših životnih navika (bolesti zavisnosti, ''sjedeći način života'', itd.)</w:t>
      </w:r>
    </w:p>
    <w:p w14:paraId="2AFD5EF0" w14:textId="5EA3AF0E" w:rsidR="00794AC2" w:rsidRPr="00C80265" w:rsidRDefault="00FF2DBE" w:rsidP="00794AC2">
      <w:pPr>
        <w:pStyle w:val="ListParagraph"/>
        <w:numPr>
          <w:ilvl w:val="0"/>
          <w:numId w:val="3"/>
        </w:numPr>
        <w:jc w:val="both"/>
        <w:rPr>
          <w:rFonts w:ascii="Arial Nova" w:hAnsi="Arial Nova"/>
          <w:color w:val="000000" w:themeColor="text1"/>
          <w:lang w:val="sr-Latn-ME"/>
        </w:rPr>
      </w:pPr>
      <w:r w:rsidRPr="00C80265">
        <w:rPr>
          <w:rFonts w:ascii="Arial Nova" w:hAnsi="Arial Nova"/>
          <w:lang w:val="sr-Latn-ME"/>
        </w:rPr>
        <w:t xml:space="preserve">Promocija </w:t>
      </w:r>
      <w:r w:rsidR="00773539">
        <w:rPr>
          <w:rFonts w:ascii="Arial Nova" w:hAnsi="Arial Nova"/>
          <w:lang w:val="sr-Latn-ME"/>
        </w:rPr>
        <w:t>O</w:t>
      </w:r>
      <w:r w:rsidRPr="00C80265">
        <w:rPr>
          <w:rFonts w:ascii="Arial Nova" w:hAnsi="Arial Nova"/>
          <w:lang w:val="sr-Latn-ME"/>
        </w:rPr>
        <w:t xml:space="preserve">pštine kroz sport </w:t>
      </w:r>
    </w:p>
    <w:p w14:paraId="259F6534" w14:textId="115FEBB9" w:rsidR="00794AC2" w:rsidRPr="00C80265" w:rsidRDefault="00FF2DBE" w:rsidP="00794AC2">
      <w:pPr>
        <w:jc w:val="both"/>
        <w:rPr>
          <w:rFonts w:ascii="Arial Nova" w:hAnsi="Arial Nova"/>
          <w:lang w:val="sr-Latn-ME"/>
        </w:rPr>
      </w:pPr>
      <w:r w:rsidRPr="00C80265">
        <w:rPr>
          <w:rFonts w:ascii="Arial Nova" w:hAnsi="Arial Nova"/>
          <w:lang w:val="sr-Latn-ME"/>
        </w:rPr>
        <w:lastRenderedPageBreak/>
        <w:t>Kroz sportske aktivnosti i djelatnosti, kao i kroz ostvarene rezultate u sportu</w:t>
      </w:r>
      <w:r w:rsidR="00BD6C6B">
        <w:rPr>
          <w:rFonts w:ascii="Arial Nova" w:hAnsi="Arial Nova"/>
          <w:lang w:val="sr-Latn-ME"/>
        </w:rPr>
        <w:t>,</w:t>
      </w:r>
      <w:r w:rsidRPr="00C80265">
        <w:rPr>
          <w:rFonts w:ascii="Arial Nova" w:hAnsi="Arial Nova"/>
          <w:lang w:val="sr-Latn-ME"/>
        </w:rPr>
        <w:t xml:space="preserve"> </w:t>
      </w:r>
      <w:r w:rsidR="00794AC2" w:rsidRPr="00C80265">
        <w:rPr>
          <w:rFonts w:ascii="Arial Nova" w:hAnsi="Arial Nova"/>
          <w:lang w:val="sr-Latn-ME"/>
        </w:rPr>
        <w:t>Plužine</w:t>
      </w:r>
      <w:r w:rsidRPr="00C80265">
        <w:rPr>
          <w:rFonts w:ascii="Arial Nova" w:hAnsi="Arial Nova"/>
          <w:lang w:val="sr-Latn-ME"/>
        </w:rPr>
        <w:t xml:space="preserve"> postaje prepoznat</w:t>
      </w:r>
      <w:r w:rsidR="00794AC2" w:rsidRPr="00C80265">
        <w:rPr>
          <w:rFonts w:ascii="Arial Nova" w:hAnsi="Arial Nova"/>
          <w:lang w:val="sr-Latn-ME"/>
        </w:rPr>
        <w:t>e</w:t>
      </w:r>
      <w:r w:rsidRPr="00C80265">
        <w:rPr>
          <w:rFonts w:ascii="Arial Nova" w:hAnsi="Arial Nova"/>
          <w:lang w:val="sr-Latn-ME"/>
        </w:rPr>
        <w:t xml:space="preserve"> u Crnoj Gori kao grad sporta. Opština će nastaviti da promoviše sport i podstiče svoje građanke i građane na bavljenje sportskim aktivnostima.</w:t>
      </w:r>
    </w:p>
    <w:p w14:paraId="7B0B0964" w14:textId="77777777" w:rsidR="00794AC2" w:rsidRPr="00C80265" w:rsidRDefault="00FF2DBE" w:rsidP="00794AC2">
      <w:pPr>
        <w:pStyle w:val="ListParagraph"/>
        <w:numPr>
          <w:ilvl w:val="0"/>
          <w:numId w:val="3"/>
        </w:numPr>
        <w:jc w:val="both"/>
        <w:rPr>
          <w:rFonts w:ascii="Arial Nova" w:hAnsi="Arial Nova"/>
          <w:color w:val="000000" w:themeColor="text1"/>
          <w:lang w:val="sr-Latn-ME"/>
        </w:rPr>
      </w:pPr>
      <w:r w:rsidRPr="00C80265">
        <w:rPr>
          <w:rFonts w:ascii="Arial Nova" w:hAnsi="Arial Nova"/>
          <w:lang w:val="sr-Latn-ME"/>
        </w:rPr>
        <w:t xml:space="preserve">Unapređenje stanja sportske infrastrukture u opštini </w:t>
      </w:r>
      <w:r w:rsidR="00794AC2" w:rsidRPr="00C80265">
        <w:rPr>
          <w:rFonts w:ascii="Arial Nova" w:hAnsi="Arial Nova"/>
          <w:lang w:val="sr-Latn-ME"/>
        </w:rPr>
        <w:t>Plužine</w:t>
      </w:r>
      <w:r w:rsidRPr="00C80265">
        <w:rPr>
          <w:rFonts w:ascii="Arial Nova" w:hAnsi="Arial Nova"/>
          <w:lang w:val="sr-Latn-ME"/>
        </w:rPr>
        <w:t xml:space="preserve"> </w:t>
      </w:r>
    </w:p>
    <w:p w14:paraId="42740761" w14:textId="77777777" w:rsidR="00794AC2" w:rsidRPr="00C80265" w:rsidRDefault="00FF2DBE" w:rsidP="00794AC2">
      <w:pPr>
        <w:jc w:val="both"/>
        <w:rPr>
          <w:rFonts w:ascii="Arial Nova" w:hAnsi="Arial Nova"/>
          <w:lang w:val="sr-Latn-ME"/>
        </w:rPr>
      </w:pPr>
      <w:r w:rsidRPr="00C80265">
        <w:rPr>
          <w:rFonts w:ascii="Arial Nova" w:hAnsi="Arial Nova"/>
          <w:lang w:val="sr-Latn-ME"/>
        </w:rPr>
        <w:t xml:space="preserve">Sportska infrastruktura jedan je od ključnih segmenata za razvoj svih oblasti sporta. Nedostatak ili neadekvatna opremljenost sportskih objekata umanjuje mogućnost građana da se bave sportsko - rekreativnim aktivnostima, kao i mogućnosti za razvoj vrhunskog sporta i postizanje značajnih rezultata. Opština </w:t>
      </w:r>
      <w:r w:rsidR="00794AC2" w:rsidRPr="00C80265">
        <w:rPr>
          <w:rFonts w:ascii="Arial Nova" w:hAnsi="Arial Nova"/>
          <w:lang w:val="sr-Latn-ME"/>
        </w:rPr>
        <w:t>Plužine</w:t>
      </w:r>
      <w:r w:rsidRPr="00C80265">
        <w:rPr>
          <w:rFonts w:ascii="Arial Nova" w:hAnsi="Arial Nova"/>
          <w:lang w:val="sr-Latn-ME"/>
        </w:rPr>
        <w:t xml:space="preserve"> će podsticati izgradnju novih sportskih objekata, kao i rekonstrukciju, adaptaciju, opremanje i održavanje postojećih.</w:t>
      </w:r>
    </w:p>
    <w:p w14:paraId="062DC98A" w14:textId="487F9150" w:rsidR="00794AC2" w:rsidRPr="00C80265" w:rsidRDefault="00FF2DBE" w:rsidP="00794AC2">
      <w:pPr>
        <w:pStyle w:val="ListParagraph"/>
        <w:numPr>
          <w:ilvl w:val="0"/>
          <w:numId w:val="3"/>
        </w:numPr>
        <w:jc w:val="both"/>
        <w:rPr>
          <w:rFonts w:ascii="Arial Nova" w:hAnsi="Arial Nova"/>
          <w:color w:val="000000" w:themeColor="text1"/>
          <w:lang w:val="sr-Latn-ME"/>
        </w:rPr>
      </w:pPr>
      <w:r w:rsidRPr="00C80265">
        <w:rPr>
          <w:rFonts w:ascii="Arial Nova" w:hAnsi="Arial Nova"/>
          <w:lang w:val="sr-Latn-ME"/>
        </w:rPr>
        <w:t xml:space="preserve">Sprečavanje negativnih pojava u sportu </w:t>
      </w:r>
    </w:p>
    <w:p w14:paraId="5D5442BD" w14:textId="77777777" w:rsidR="00794AC2" w:rsidRPr="00C80265" w:rsidRDefault="00FF2DBE" w:rsidP="00794AC2">
      <w:pPr>
        <w:jc w:val="both"/>
        <w:rPr>
          <w:rFonts w:ascii="Arial Nova" w:hAnsi="Arial Nova"/>
          <w:lang w:val="sr-Latn-ME"/>
        </w:rPr>
      </w:pPr>
      <w:r w:rsidRPr="00C80265">
        <w:rPr>
          <w:rFonts w:ascii="Arial Nova" w:hAnsi="Arial Nova"/>
          <w:lang w:val="sr-Latn-ME"/>
        </w:rPr>
        <w:t xml:space="preserve">Opština </w:t>
      </w:r>
      <w:r w:rsidR="00794AC2" w:rsidRPr="00C80265">
        <w:rPr>
          <w:rFonts w:ascii="Arial Nova" w:hAnsi="Arial Nova"/>
          <w:lang w:val="sr-Latn-ME"/>
        </w:rPr>
        <w:t>Plužine</w:t>
      </w:r>
      <w:r w:rsidRPr="00C80265">
        <w:rPr>
          <w:rFonts w:ascii="Arial Nova" w:hAnsi="Arial Nova"/>
          <w:lang w:val="sr-Latn-ME"/>
        </w:rPr>
        <w:t xml:space="preserve"> će omogućiti informisanje klubova, građanki i građana o negativnom uticaju nedozvoljenih sredstava na zdravlje sportiste i rekreativca i upoznati sve klubove o međunarodnim standardima u oblasti borbe protiv dopinga. U Crnoj Gori </w:t>
      </w:r>
      <w:r w:rsidRPr="00DA264B">
        <w:rPr>
          <w:rFonts w:ascii="Arial Nova" w:hAnsi="Arial Nova"/>
          <w:lang w:val="sr-Latn-ME"/>
        </w:rPr>
        <w:t>osniva se</w:t>
      </w:r>
      <w:r w:rsidRPr="00C80265">
        <w:rPr>
          <w:rFonts w:ascii="Arial Nova" w:hAnsi="Arial Nova"/>
          <w:lang w:val="sr-Latn-ME"/>
        </w:rPr>
        <w:t xml:space="preserve"> Komisija za antidoping koja prati sprovođenje i primjenjuje međunarodna antidoping pravila. Antidoping kontrola se sprovodi u skladu sa međunarodnim antidoping pravilima. </w:t>
      </w:r>
    </w:p>
    <w:p w14:paraId="30A06B07" w14:textId="77777777" w:rsidR="00241D37" w:rsidRPr="00C80265" w:rsidRDefault="00241D37" w:rsidP="00794AC2">
      <w:pPr>
        <w:jc w:val="both"/>
        <w:rPr>
          <w:rFonts w:ascii="Arial Nova" w:hAnsi="Arial Nova"/>
          <w:lang w:val="sr-Latn-ME"/>
        </w:rPr>
      </w:pPr>
    </w:p>
    <w:p w14:paraId="51FA1197" w14:textId="77777777" w:rsidR="00794AC2" w:rsidRPr="00C80265" w:rsidRDefault="00FF2DBE" w:rsidP="00794AC2">
      <w:pPr>
        <w:jc w:val="both"/>
        <w:rPr>
          <w:rFonts w:ascii="Arial Nova" w:hAnsi="Arial Nova"/>
          <w:b/>
          <w:bCs/>
          <w:lang w:val="sr-Latn-ME"/>
        </w:rPr>
      </w:pPr>
      <w:r w:rsidRPr="00C80265">
        <w:rPr>
          <w:rFonts w:ascii="Arial Nova" w:hAnsi="Arial Nova"/>
          <w:b/>
          <w:bCs/>
          <w:lang w:val="sr-Latn-ME"/>
        </w:rPr>
        <w:t xml:space="preserve">Pregled indikatora sprovođenja ciljeva </w:t>
      </w:r>
    </w:p>
    <w:p w14:paraId="337476F2" w14:textId="77777777" w:rsidR="00DC2ED2" w:rsidRPr="00C80265" w:rsidRDefault="00FF2DBE" w:rsidP="00794AC2">
      <w:pPr>
        <w:jc w:val="both"/>
        <w:rPr>
          <w:rFonts w:ascii="Arial Nova" w:hAnsi="Arial Nova"/>
          <w:lang w:val="sr-Latn-ME"/>
        </w:rPr>
      </w:pPr>
      <w:r w:rsidRPr="00C80265">
        <w:rPr>
          <w:rFonts w:ascii="Arial Nova" w:hAnsi="Arial Nova"/>
          <w:lang w:val="sr-Latn-ME"/>
        </w:rPr>
        <w:t xml:space="preserve">Nakon svake godine, a na bazi pokazatelja za strateške i specifične ciljeve, pratiće se eventualne promjene u odnosu na to da li je prilikom realizacije Strategije bilo određenih poboljšanja u oblasti razvoja sporta u opštini </w:t>
      </w:r>
      <w:r w:rsidR="00DC2ED2" w:rsidRPr="00C80265">
        <w:rPr>
          <w:rFonts w:ascii="Arial Nova" w:hAnsi="Arial Nova"/>
          <w:lang w:val="sr-Latn-ME"/>
        </w:rPr>
        <w:t>Plužine</w:t>
      </w:r>
      <w:r w:rsidRPr="00C80265">
        <w:rPr>
          <w:rFonts w:ascii="Arial Nova" w:hAnsi="Arial Nova"/>
          <w:lang w:val="sr-Latn-ME"/>
        </w:rPr>
        <w:t xml:space="preserve">. Takođe, pratiće se i uzroci i problemi koji onemogućavaju pozitivan napredak u razvoju sporta, shodno utvrđenim strateškim i specifičnim ciljevima. Za pokazatelje će se koristiti postojeći izvori podataka, a ukoliko bude potrebno, oblikovaće se dodatni izvori podataka. Dodatni izvori podataka podrazumijevaju realizaciju dodatnih istraživanja, utvrđivanja kvantitativnih i kvalitativnih promjena na osnovu istraživačkog instrumentarija, kao i kvantitativnih pokazatelja na osnovu početnih analiza. SWOT analizom će se utvrđivati promjene koje će nastati pri realizaciji i težnji postizanja definisanih ciljeva. </w:t>
      </w:r>
    </w:p>
    <w:p w14:paraId="2E31F713" w14:textId="77777777" w:rsidR="00DC2ED2" w:rsidRPr="00C80265" w:rsidRDefault="00FF2DBE" w:rsidP="00794AC2">
      <w:pPr>
        <w:jc w:val="both"/>
        <w:rPr>
          <w:rFonts w:ascii="Arial Nova" w:hAnsi="Arial Nova"/>
          <w:b/>
          <w:bCs/>
          <w:lang w:val="sr-Latn-ME"/>
        </w:rPr>
      </w:pPr>
      <w:r w:rsidRPr="00C80265">
        <w:rPr>
          <w:rFonts w:ascii="Arial Nova" w:hAnsi="Arial Nova"/>
          <w:b/>
          <w:bCs/>
          <w:lang w:val="sr-Latn-ME"/>
        </w:rPr>
        <w:t xml:space="preserve">Realizacija </w:t>
      </w:r>
    </w:p>
    <w:p w14:paraId="1335B3D8" w14:textId="1536B833" w:rsidR="00DC2ED2" w:rsidRPr="00C80265" w:rsidRDefault="00FF2DBE" w:rsidP="00794AC2">
      <w:pPr>
        <w:jc w:val="both"/>
        <w:rPr>
          <w:rFonts w:ascii="Arial Nova" w:hAnsi="Arial Nova"/>
          <w:lang w:val="sr-Latn-ME"/>
        </w:rPr>
      </w:pPr>
      <w:r w:rsidRPr="00C80265">
        <w:rPr>
          <w:rFonts w:ascii="Arial Nova" w:hAnsi="Arial Nova"/>
          <w:lang w:val="sr-Latn-ME"/>
        </w:rPr>
        <w:t>Strategija će se sprovoditi putem plana realizacije, koji će sadržavati opise pojedinih zadataka. Organ lokalne uprave koji vrši poslove iz oblasti sporta će biti nadležan za sprovođenje plana. Po zahtijevu dostavljaće izvještaje o realizaciji planova</w:t>
      </w:r>
      <w:r w:rsidR="00DC2ED2" w:rsidRPr="00C80265">
        <w:rPr>
          <w:rFonts w:ascii="Arial Nova" w:hAnsi="Arial Nova"/>
          <w:lang w:val="sr-Latn-ME"/>
        </w:rPr>
        <w:t>.</w:t>
      </w:r>
    </w:p>
    <w:p w14:paraId="62690871" w14:textId="77777777" w:rsidR="00DC2ED2" w:rsidRPr="00C80265" w:rsidRDefault="00DC2ED2" w:rsidP="00C12CBF">
      <w:pPr>
        <w:pStyle w:val="Heading1"/>
        <w:rPr>
          <w:rFonts w:ascii="Arial Nova" w:hAnsi="Arial Nova"/>
          <w:b/>
          <w:bCs/>
          <w:color w:val="4472C4" w:themeColor="accent1"/>
          <w:sz w:val="28"/>
          <w:szCs w:val="28"/>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5" w:name="_Toc192074495"/>
      <w:r w:rsidRPr="00C80265">
        <w:rPr>
          <w:rFonts w:ascii="Arial Nova" w:hAnsi="Arial Nova"/>
          <w:b/>
          <w:bCs/>
          <w:color w:val="4472C4" w:themeColor="accent1"/>
          <w:sz w:val="28"/>
          <w:szCs w:val="28"/>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 ZAKLJUČAK</w:t>
      </w:r>
      <w:bookmarkEnd w:id="15"/>
      <w:r w:rsidRPr="00C80265">
        <w:rPr>
          <w:rFonts w:ascii="Arial Nova" w:hAnsi="Arial Nova"/>
          <w:b/>
          <w:bCs/>
          <w:color w:val="4472C4" w:themeColor="accent1"/>
          <w:sz w:val="28"/>
          <w:szCs w:val="28"/>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D170A09" w14:textId="7AF2E045" w:rsidR="00DC2ED2" w:rsidRPr="00C80265" w:rsidRDefault="00DC2ED2" w:rsidP="0085496D">
      <w:pPr>
        <w:jc w:val="both"/>
        <w:rPr>
          <w:rFonts w:ascii="Arial Nova" w:hAnsi="Arial Nova"/>
          <w:lang w:val="sr-Latn-ME"/>
        </w:rPr>
      </w:pPr>
      <w:r w:rsidRPr="00C80265">
        <w:rPr>
          <w:rFonts w:ascii="Arial Nova" w:hAnsi="Arial Nova"/>
          <w:lang w:val="sr-Latn-ME"/>
        </w:rPr>
        <w:t xml:space="preserve">Strategija razvoja sporta u Plužinama je izrada dokumenta kojim se određuje mjesto sporta u </w:t>
      </w:r>
      <w:r w:rsidR="00773539">
        <w:rPr>
          <w:rFonts w:ascii="Arial Nova" w:hAnsi="Arial Nova"/>
          <w:lang w:val="sr-Latn-ME"/>
        </w:rPr>
        <w:t>O</w:t>
      </w:r>
      <w:r w:rsidRPr="00C80265">
        <w:rPr>
          <w:rFonts w:ascii="Arial Nova" w:hAnsi="Arial Nova"/>
          <w:lang w:val="sr-Latn-ME"/>
        </w:rPr>
        <w:t xml:space="preserve">pštini, interes lokalne zajednice i pravo građana/ki na savremeni način organizovanja i učešća u sportskim aktivnostima. Nezavisno od toga o kojoj je grani </w:t>
      </w:r>
      <w:r w:rsidRPr="00C80265">
        <w:rPr>
          <w:rFonts w:ascii="Arial Nova" w:hAnsi="Arial Nova"/>
          <w:lang w:val="sr-Latn-ME"/>
        </w:rPr>
        <w:lastRenderedPageBreak/>
        <w:t xml:space="preserve">sporta riječ, sport je koristan za pravilan fizički i mentalni razvoj i utiče na kvalitet života. Zbog toga, lokalna uprava treba da obezbijedi uslove da se buduće generacije pravilno razvijaju i da sportisti iz našeg grada imaju bolje rezultate i budu još uspješniji. </w:t>
      </w:r>
    </w:p>
    <w:p w14:paraId="28F27F17" w14:textId="4BD8F326" w:rsidR="00DC2ED2" w:rsidRPr="00C80265" w:rsidRDefault="00DC2ED2" w:rsidP="0085496D">
      <w:pPr>
        <w:jc w:val="both"/>
        <w:rPr>
          <w:rFonts w:ascii="Arial Nova" w:hAnsi="Arial Nova"/>
          <w:lang w:val="sr-Latn-ME"/>
        </w:rPr>
      </w:pPr>
      <w:r w:rsidRPr="00C80265">
        <w:rPr>
          <w:rFonts w:ascii="Arial Nova" w:hAnsi="Arial Nova"/>
          <w:lang w:val="sr-Latn-ME"/>
        </w:rPr>
        <w:t>Polazeći od činjenice da je razvoj i unapređenje sporta dugoročan proces, donošenjem ovog dokumenta obezbjeđujemo preduslove za njegov organizovan i planski razvoj i ostvarivanje željenih ciljeva i zadataka. Strateški pravci razvoja definisani su kroz brigu o djeci i omladini, ženama i odraslima i to kroz obezbjeđivanje uslova za njihovo masovno uključivanje u sportske aktivnosti u školama i sportskim organizacijama, kroz sistem školskog sporta, sporta za sve, takmičarskog i vrhunskog sporta. Kroz razvoj sportske infrastrukture, unapređenje stručno - pedagoškog rada, unapređenje sistema organizovanosti, adekvatnim izdvajanjem budžetskih sredstava i transparentnom i kriterijumski definisanom raspodjelom istih. Strategija je usklađena sa Zakonom o sportu, Strategijom razvoja sporta u Crnoj Gori za period 2024</w:t>
      </w:r>
      <w:r w:rsidR="003D13CD">
        <w:rPr>
          <w:rFonts w:ascii="Arial Nova" w:hAnsi="Arial Nova"/>
          <w:lang w:val="sr-Latn-ME"/>
        </w:rPr>
        <w:t>.</w:t>
      </w:r>
      <w:r w:rsidRPr="00C80265">
        <w:rPr>
          <w:rFonts w:ascii="Arial Nova" w:hAnsi="Arial Nova"/>
          <w:lang w:val="sr-Latn-ME"/>
        </w:rPr>
        <w:t>-2028</w:t>
      </w:r>
      <w:r w:rsidR="003D13CD">
        <w:rPr>
          <w:rFonts w:ascii="Arial Nova" w:hAnsi="Arial Nova"/>
          <w:lang w:val="sr-Latn-ME"/>
        </w:rPr>
        <w:t>.</w:t>
      </w:r>
      <w:r w:rsidRPr="00C80265">
        <w:rPr>
          <w:rFonts w:ascii="Arial Nova" w:hAnsi="Arial Nova"/>
          <w:lang w:val="sr-Latn-ME"/>
        </w:rPr>
        <w:t xml:space="preserve"> godina, Evropskom sportskom poveljom, principima politike sporta za sve, principima sporta lica sa posebnim potrebama, Kodeksom sportske etike i Strateškim planom razvoja opštine Plužine.</w:t>
      </w:r>
    </w:p>
    <w:p w14:paraId="57E7700D" w14:textId="77777777" w:rsidR="00923B37" w:rsidRPr="00C80265" w:rsidRDefault="00923B37" w:rsidP="0085496D">
      <w:pPr>
        <w:jc w:val="both"/>
        <w:rPr>
          <w:rFonts w:ascii="Arial Nova" w:hAnsi="Arial Nova"/>
          <w:lang w:val="sr-Latn-ME"/>
        </w:rPr>
      </w:pPr>
    </w:p>
    <w:p w14:paraId="4EB68C5C" w14:textId="77777777" w:rsidR="00241D37" w:rsidRDefault="00241D37" w:rsidP="0085496D">
      <w:pPr>
        <w:jc w:val="both"/>
        <w:rPr>
          <w:b/>
          <w:bCs/>
          <w:color w:val="4472C4" w:themeColor="accent1"/>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CDA7E58" w14:textId="77777777" w:rsidR="00B64E47" w:rsidRDefault="00B64E47" w:rsidP="0085496D">
      <w:pPr>
        <w:jc w:val="both"/>
        <w:rPr>
          <w:b/>
          <w:bCs/>
          <w:color w:val="4472C4" w:themeColor="accent1"/>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52DECA8" w14:textId="77777777" w:rsidR="00B64E47" w:rsidRDefault="00B64E47" w:rsidP="0085496D">
      <w:pPr>
        <w:jc w:val="both"/>
        <w:rPr>
          <w:b/>
          <w:bCs/>
          <w:color w:val="4472C4" w:themeColor="accent1"/>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DDCB815" w14:textId="77777777" w:rsidR="00B64E47" w:rsidRDefault="00B64E47" w:rsidP="0085496D">
      <w:pPr>
        <w:jc w:val="both"/>
        <w:rPr>
          <w:b/>
          <w:bCs/>
          <w:color w:val="4472C4" w:themeColor="accent1"/>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78EC94F" w14:textId="77777777" w:rsidR="00B64E47" w:rsidRDefault="00B64E47" w:rsidP="0085496D">
      <w:pPr>
        <w:jc w:val="both"/>
        <w:rPr>
          <w:b/>
          <w:bCs/>
          <w:color w:val="4472C4" w:themeColor="accent1"/>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BCDA0B4" w14:textId="77777777" w:rsidR="00B64E47" w:rsidRDefault="00B64E47" w:rsidP="0085496D">
      <w:pPr>
        <w:jc w:val="both"/>
        <w:rPr>
          <w:b/>
          <w:bCs/>
          <w:color w:val="4472C4" w:themeColor="accent1"/>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A9B24C3" w14:textId="77777777" w:rsidR="00B64E47" w:rsidRDefault="00B64E47" w:rsidP="0085496D">
      <w:pPr>
        <w:jc w:val="both"/>
        <w:rPr>
          <w:b/>
          <w:bCs/>
          <w:color w:val="4472C4" w:themeColor="accent1"/>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CDDFA9F" w14:textId="77777777" w:rsidR="00B64E47" w:rsidRDefault="00B64E47" w:rsidP="0085496D">
      <w:pPr>
        <w:jc w:val="both"/>
        <w:rPr>
          <w:b/>
          <w:bCs/>
          <w:color w:val="4472C4" w:themeColor="accent1"/>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AE47EEC" w14:textId="77777777" w:rsidR="00B64E47" w:rsidRPr="00C80265" w:rsidRDefault="00B64E47" w:rsidP="0085496D">
      <w:pPr>
        <w:jc w:val="both"/>
        <w:rPr>
          <w:b/>
          <w:bCs/>
          <w:color w:val="4472C4" w:themeColor="accent1"/>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C21CFA9" w14:textId="77777777" w:rsidR="004F4B22" w:rsidRPr="00C80265" w:rsidRDefault="004F4B22" w:rsidP="0085496D">
      <w:pPr>
        <w:jc w:val="both"/>
        <w:rPr>
          <w:b/>
          <w:bCs/>
          <w:color w:val="4472C4" w:themeColor="accent1"/>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C96D6CA" w14:textId="77777777" w:rsidR="004F4B22" w:rsidRPr="00C80265" w:rsidRDefault="004F4B22" w:rsidP="0085496D">
      <w:pPr>
        <w:jc w:val="both"/>
        <w:rPr>
          <w:b/>
          <w:bCs/>
          <w:color w:val="4472C4" w:themeColor="accent1"/>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0FABF22" w14:textId="77777777" w:rsidR="004F4B22" w:rsidRPr="00C80265" w:rsidRDefault="004F4B22" w:rsidP="0085496D">
      <w:pPr>
        <w:jc w:val="both"/>
        <w:rPr>
          <w:b/>
          <w:bCs/>
          <w:color w:val="4472C4" w:themeColor="accent1"/>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A5FF02" w14:textId="77777777" w:rsidR="00241D37" w:rsidRDefault="00241D37" w:rsidP="0085496D">
      <w:pPr>
        <w:jc w:val="both"/>
        <w:rPr>
          <w:b/>
          <w:bCs/>
          <w:color w:val="4472C4" w:themeColor="accent1"/>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1165288" w14:textId="77777777" w:rsidR="00DA264B" w:rsidRDefault="00DA264B" w:rsidP="0085496D">
      <w:pPr>
        <w:jc w:val="both"/>
        <w:rPr>
          <w:b/>
          <w:bCs/>
          <w:color w:val="4472C4" w:themeColor="accent1"/>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3F601DC" w14:textId="77777777" w:rsidR="00DA264B" w:rsidRPr="00C80265" w:rsidRDefault="00DA264B" w:rsidP="0085496D">
      <w:pPr>
        <w:jc w:val="both"/>
        <w:rPr>
          <w:b/>
          <w:bCs/>
          <w:color w:val="4472C4" w:themeColor="accent1"/>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AB389B3" w14:textId="3E88653E" w:rsidR="00923B37" w:rsidRPr="00C80265" w:rsidRDefault="00DA264B" w:rsidP="0085496D">
      <w:pPr>
        <w:jc w:val="both"/>
        <w:rPr>
          <w:rFonts w:ascii="Arial Nova" w:hAnsi="Arial Nova"/>
          <w:b/>
          <w:bCs/>
          <w:color w:val="4472C4" w:themeColor="accent1"/>
          <w:sz w:val="22"/>
          <w:szCs w:val="22"/>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Nova" w:hAnsi="Arial Nova"/>
          <w:b/>
          <w:bCs/>
          <w:color w:val="4472C4" w:themeColor="accent1"/>
          <w:sz w:val="22"/>
          <w:szCs w:val="22"/>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P</w:t>
      </w:r>
      <w:r w:rsidR="00DC2ED2" w:rsidRPr="00C80265">
        <w:rPr>
          <w:rFonts w:ascii="Arial Nova" w:hAnsi="Arial Nova"/>
          <w:b/>
          <w:bCs/>
          <w:color w:val="4472C4" w:themeColor="accent1"/>
          <w:sz w:val="22"/>
          <w:szCs w:val="22"/>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LAN REALIZACIJE STRATEGIJE RAZVOJA SPORTA ZA PERIOD 2025. - 2028. GODIN</w:t>
      </w:r>
      <w:r w:rsidR="00D23211">
        <w:rPr>
          <w:rFonts w:ascii="Arial Nova" w:hAnsi="Arial Nova"/>
          <w:b/>
          <w:bCs/>
          <w:color w:val="4472C4" w:themeColor="accent1"/>
          <w:sz w:val="22"/>
          <w:szCs w:val="22"/>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00DC2ED2" w:rsidRPr="00C80265">
        <w:rPr>
          <w:rFonts w:ascii="Arial Nova" w:hAnsi="Arial Nova"/>
          <w:b/>
          <w:bCs/>
          <w:color w:val="4472C4" w:themeColor="accent1"/>
          <w:sz w:val="22"/>
          <w:szCs w:val="22"/>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5DEB779" w14:textId="24F80A65" w:rsidR="00DC2ED2" w:rsidRPr="00C80265" w:rsidRDefault="00DC2ED2" w:rsidP="0085496D">
      <w:pPr>
        <w:jc w:val="both"/>
        <w:rPr>
          <w:b/>
          <w:bCs/>
          <w:color w:val="4472C4" w:themeColor="accent1"/>
          <w:lang w:val="sr-Latn-M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80265">
        <w:rPr>
          <w:b/>
          <w:bCs/>
          <w:lang w:val="sr-Latn-ME"/>
        </w:rPr>
        <w:t>CILJ 1: USPOSTAVLJANJE SISTEMA ZA OSNIVANJE I RAD SPORTSKIH ORGANIZACIJA</w:t>
      </w:r>
    </w:p>
    <w:tbl>
      <w:tblPr>
        <w:tblStyle w:val="TableGrid"/>
        <w:tblW w:w="0" w:type="auto"/>
        <w:tblLook w:val="04A0" w:firstRow="1" w:lastRow="0" w:firstColumn="1" w:lastColumn="0" w:noHBand="0" w:noVBand="1"/>
      </w:tblPr>
      <w:tblGrid>
        <w:gridCol w:w="2799"/>
        <w:gridCol w:w="1591"/>
        <w:gridCol w:w="2268"/>
        <w:gridCol w:w="2358"/>
      </w:tblGrid>
      <w:tr w:rsidR="00DC2ED2" w:rsidRPr="00C80265" w14:paraId="014222B6" w14:textId="2299FF81" w:rsidTr="00B64E47">
        <w:tc>
          <w:tcPr>
            <w:tcW w:w="2799" w:type="dxa"/>
          </w:tcPr>
          <w:p w14:paraId="2325A922" w14:textId="4F9A9E17" w:rsidR="00DC2ED2" w:rsidRPr="00C80265" w:rsidRDefault="00DC2ED2" w:rsidP="00DC2ED2">
            <w:pPr>
              <w:jc w:val="center"/>
              <w:rPr>
                <w:rFonts w:ascii="Arial Nova" w:hAnsi="Arial Nova"/>
                <w:b/>
                <w:bCs/>
                <w:lang w:val="sr-Latn-ME"/>
              </w:rPr>
            </w:pPr>
            <w:r w:rsidRPr="00C80265">
              <w:rPr>
                <w:rFonts w:ascii="Arial Nova" w:hAnsi="Arial Nova"/>
                <w:b/>
                <w:bCs/>
                <w:lang w:val="sr-Latn-ME"/>
              </w:rPr>
              <w:t>Aktivnosti</w:t>
            </w:r>
          </w:p>
        </w:tc>
        <w:tc>
          <w:tcPr>
            <w:tcW w:w="1591" w:type="dxa"/>
          </w:tcPr>
          <w:p w14:paraId="76D63DA3" w14:textId="1411C904" w:rsidR="00DC2ED2" w:rsidRPr="00C80265" w:rsidRDefault="00DC2ED2" w:rsidP="00DC2ED2">
            <w:pPr>
              <w:jc w:val="center"/>
              <w:rPr>
                <w:rFonts w:ascii="Arial Nova" w:hAnsi="Arial Nova"/>
                <w:b/>
                <w:bCs/>
                <w:lang w:val="sr-Latn-ME"/>
              </w:rPr>
            </w:pPr>
            <w:r w:rsidRPr="00C80265">
              <w:rPr>
                <w:rFonts w:ascii="Arial Nova" w:hAnsi="Arial Nova"/>
                <w:b/>
                <w:bCs/>
                <w:lang w:val="sr-Latn-ME"/>
              </w:rPr>
              <w:t>Indikatori</w:t>
            </w:r>
          </w:p>
        </w:tc>
        <w:tc>
          <w:tcPr>
            <w:tcW w:w="2268" w:type="dxa"/>
          </w:tcPr>
          <w:p w14:paraId="14079093" w14:textId="301DCFAF" w:rsidR="00DC2ED2" w:rsidRPr="00C80265" w:rsidRDefault="00DC2ED2" w:rsidP="00DC2ED2">
            <w:pPr>
              <w:jc w:val="center"/>
              <w:rPr>
                <w:rFonts w:ascii="Arial Nova" w:hAnsi="Arial Nova"/>
                <w:b/>
                <w:bCs/>
                <w:lang w:val="sr-Latn-ME"/>
              </w:rPr>
            </w:pPr>
            <w:r w:rsidRPr="00C80265">
              <w:rPr>
                <w:rFonts w:ascii="Arial Nova" w:hAnsi="Arial Nova"/>
                <w:b/>
                <w:bCs/>
                <w:lang w:val="sr-Latn-ME"/>
              </w:rPr>
              <w:t>Nosioci aktivnosti</w:t>
            </w:r>
          </w:p>
        </w:tc>
        <w:tc>
          <w:tcPr>
            <w:tcW w:w="2358" w:type="dxa"/>
          </w:tcPr>
          <w:p w14:paraId="08EBB05D" w14:textId="574A8927" w:rsidR="00DC2ED2" w:rsidRPr="00C80265" w:rsidRDefault="00DC2ED2" w:rsidP="00DC2ED2">
            <w:pPr>
              <w:jc w:val="center"/>
              <w:rPr>
                <w:rFonts w:ascii="Arial Nova" w:hAnsi="Arial Nova"/>
                <w:b/>
                <w:bCs/>
                <w:lang w:val="sr-Latn-ME"/>
              </w:rPr>
            </w:pPr>
            <w:r w:rsidRPr="00C80265">
              <w:rPr>
                <w:rFonts w:ascii="Arial Nova" w:hAnsi="Arial Nova"/>
                <w:b/>
                <w:bCs/>
                <w:lang w:val="sr-Latn-ME"/>
              </w:rPr>
              <w:t>Vrijeme realizacije</w:t>
            </w:r>
          </w:p>
        </w:tc>
      </w:tr>
      <w:tr w:rsidR="00DC2ED2" w:rsidRPr="00C80265" w14:paraId="5BC30AF1" w14:textId="54D9919D" w:rsidTr="00B64E47">
        <w:tc>
          <w:tcPr>
            <w:tcW w:w="2799" w:type="dxa"/>
          </w:tcPr>
          <w:p w14:paraId="613A4248" w14:textId="14F07A12" w:rsidR="00DC2ED2" w:rsidRPr="00C80265" w:rsidRDefault="00DC2ED2" w:rsidP="00495C2C">
            <w:pPr>
              <w:jc w:val="center"/>
              <w:rPr>
                <w:rFonts w:ascii="Arial Nova" w:hAnsi="Arial Nova"/>
                <w:b/>
                <w:bCs/>
                <w:lang w:val="sr-Latn-ME"/>
              </w:rPr>
            </w:pPr>
            <w:r w:rsidRPr="00C80265">
              <w:rPr>
                <w:rFonts w:ascii="Arial Nova" w:hAnsi="Arial Nova"/>
                <w:b/>
                <w:bCs/>
                <w:lang w:val="sr-Latn-ME"/>
              </w:rPr>
              <w:t xml:space="preserve">1.1 </w:t>
            </w:r>
            <w:r w:rsidRPr="00C80265">
              <w:rPr>
                <w:rFonts w:ascii="Arial Nova" w:hAnsi="Arial Nova"/>
                <w:lang w:val="sr-Latn-ME"/>
              </w:rPr>
              <w:t>Informisati klubove i sportska društva</w:t>
            </w:r>
            <w:r w:rsidR="00495C2C" w:rsidRPr="00C80265">
              <w:rPr>
                <w:rFonts w:ascii="Arial Nova" w:hAnsi="Arial Nova"/>
                <w:lang w:val="sr-Latn-ME"/>
              </w:rPr>
              <w:t xml:space="preserve"> o usaglašavanju akata sa Zakonom </w:t>
            </w:r>
            <w:r w:rsidR="00773539">
              <w:rPr>
                <w:rFonts w:ascii="Arial Nova" w:hAnsi="Arial Nova"/>
                <w:lang w:val="sr-Latn-ME"/>
              </w:rPr>
              <w:t>i</w:t>
            </w:r>
            <w:r w:rsidR="00495C2C" w:rsidRPr="00C80265">
              <w:rPr>
                <w:rFonts w:ascii="Arial Nova" w:hAnsi="Arial Nova"/>
                <w:lang w:val="sr-Latn-ME"/>
              </w:rPr>
              <w:t xml:space="preserve"> Strategijom</w:t>
            </w:r>
          </w:p>
        </w:tc>
        <w:tc>
          <w:tcPr>
            <w:tcW w:w="1591" w:type="dxa"/>
          </w:tcPr>
          <w:p w14:paraId="78392E4F" w14:textId="77777777" w:rsidR="00DC2ED2" w:rsidRPr="00C80265" w:rsidRDefault="00495C2C" w:rsidP="00495C2C">
            <w:pPr>
              <w:jc w:val="center"/>
              <w:rPr>
                <w:rFonts w:ascii="Arial Nova" w:hAnsi="Arial Nova"/>
                <w:lang w:val="sr-Latn-ME"/>
              </w:rPr>
            </w:pPr>
            <w:r w:rsidRPr="00C80265">
              <w:rPr>
                <w:rFonts w:ascii="Arial Nova" w:hAnsi="Arial Nova"/>
                <w:lang w:val="sr-Latn-ME"/>
              </w:rPr>
              <w:t>Broj informisanih sportskih organizacija (klubova i društava)</w:t>
            </w:r>
          </w:p>
          <w:p w14:paraId="130DBDC5" w14:textId="58B46EDD" w:rsidR="00495C2C" w:rsidRPr="00C80265" w:rsidRDefault="00495C2C" w:rsidP="00495C2C">
            <w:pPr>
              <w:jc w:val="center"/>
              <w:rPr>
                <w:rFonts w:ascii="Arial Nova" w:hAnsi="Arial Nova"/>
                <w:lang w:val="sr-Latn-ME"/>
              </w:rPr>
            </w:pPr>
            <w:r w:rsidRPr="00C80265">
              <w:rPr>
                <w:rFonts w:ascii="Arial Nova" w:hAnsi="Arial Nova"/>
                <w:lang w:val="sr-Latn-ME"/>
              </w:rPr>
              <w:t>Održane informativne aktivnosti</w:t>
            </w:r>
          </w:p>
        </w:tc>
        <w:tc>
          <w:tcPr>
            <w:tcW w:w="2268" w:type="dxa"/>
          </w:tcPr>
          <w:p w14:paraId="6C2A1E12" w14:textId="77777777" w:rsidR="006C532F" w:rsidRDefault="006C532F" w:rsidP="00495C2C">
            <w:pPr>
              <w:jc w:val="center"/>
              <w:rPr>
                <w:rFonts w:ascii="Arial Nova" w:hAnsi="Arial Nova"/>
                <w:lang w:val="sr-Latn-ME"/>
              </w:rPr>
            </w:pPr>
          </w:p>
          <w:p w14:paraId="57C448FE" w14:textId="77777777" w:rsidR="00495C2C" w:rsidRPr="00C80265" w:rsidRDefault="00495C2C" w:rsidP="00495C2C">
            <w:pPr>
              <w:jc w:val="center"/>
              <w:rPr>
                <w:rFonts w:ascii="Arial Nova" w:hAnsi="Arial Nova"/>
                <w:lang w:val="sr-Latn-ME"/>
              </w:rPr>
            </w:pPr>
            <w:r w:rsidRPr="00C80265">
              <w:rPr>
                <w:rFonts w:ascii="Arial Nova" w:hAnsi="Arial Nova"/>
                <w:lang w:val="sr-Latn-ME"/>
              </w:rPr>
              <w:t xml:space="preserve">Opština Plužine (organ nadležan </w:t>
            </w:r>
          </w:p>
          <w:p w14:paraId="1EE045B3" w14:textId="075B61D1" w:rsidR="00DC2ED2" w:rsidRPr="00C80265" w:rsidRDefault="00495C2C" w:rsidP="00495C2C">
            <w:pPr>
              <w:jc w:val="center"/>
              <w:rPr>
                <w:rFonts w:ascii="Arial Nova" w:hAnsi="Arial Nova"/>
                <w:lang w:val="sr-Latn-ME"/>
              </w:rPr>
            </w:pPr>
            <w:r w:rsidRPr="00C80265">
              <w:rPr>
                <w:rFonts w:ascii="Arial Nova" w:hAnsi="Arial Nova"/>
                <w:lang w:val="sr-Latn-ME"/>
              </w:rPr>
              <w:t>za sport)</w:t>
            </w:r>
          </w:p>
          <w:p w14:paraId="24DC8537" w14:textId="77777777" w:rsidR="00495C2C" w:rsidRPr="00C80265" w:rsidRDefault="00495C2C" w:rsidP="00495C2C">
            <w:pPr>
              <w:jc w:val="center"/>
              <w:rPr>
                <w:rFonts w:ascii="Arial Nova" w:hAnsi="Arial Nova"/>
                <w:lang w:val="sr-Latn-ME"/>
              </w:rPr>
            </w:pPr>
          </w:p>
          <w:p w14:paraId="1135E5F1" w14:textId="59CFCD59" w:rsidR="00495C2C" w:rsidRPr="00C80265" w:rsidRDefault="00495C2C" w:rsidP="00495C2C">
            <w:pPr>
              <w:jc w:val="center"/>
              <w:rPr>
                <w:rFonts w:ascii="Arial Nova" w:hAnsi="Arial Nova"/>
                <w:lang w:val="sr-Latn-ME"/>
              </w:rPr>
            </w:pPr>
            <w:r w:rsidRPr="00C80265">
              <w:rPr>
                <w:rFonts w:ascii="Arial Nova" w:hAnsi="Arial Nova"/>
                <w:lang w:val="sr-Latn-ME"/>
              </w:rPr>
              <w:t>Sportske organizacije</w:t>
            </w:r>
          </w:p>
        </w:tc>
        <w:tc>
          <w:tcPr>
            <w:tcW w:w="2358" w:type="dxa"/>
          </w:tcPr>
          <w:p w14:paraId="26D086C3" w14:textId="77777777" w:rsidR="006C532F" w:rsidRDefault="006C532F" w:rsidP="00495C2C">
            <w:pPr>
              <w:jc w:val="center"/>
              <w:rPr>
                <w:rFonts w:ascii="Arial Nova" w:hAnsi="Arial Nova"/>
                <w:lang w:val="sr-Latn-ME"/>
              </w:rPr>
            </w:pPr>
          </w:p>
          <w:p w14:paraId="28CEA1CF" w14:textId="77777777" w:rsidR="006C532F" w:rsidRDefault="006C532F" w:rsidP="00495C2C">
            <w:pPr>
              <w:jc w:val="center"/>
              <w:rPr>
                <w:rFonts w:ascii="Arial Nova" w:hAnsi="Arial Nova"/>
                <w:lang w:val="sr-Latn-ME"/>
              </w:rPr>
            </w:pPr>
          </w:p>
          <w:p w14:paraId="1A225A2B" w14:textId="77777777" w:rsidR="006C532F" w:rsidRDefault="006C532F" w:rsidP="00495C2C">
            <w:pPr>
              <w:jc w:val="center"/>
              <w:rPr>
                <w:rFonts w:ascii="Arial Nova" w:hAnsi="Arial Nova"/>
                <w:lang w:val="sr-Latn-ME"/>
              </w:rPr>
            </w:pPr>
          </w:p>
          <w:p w14:paraId="39B405DC" w14:textId="650034DC" w:rsidR="00DC2ED2" w:rsidRPr="00C80265" w:rsidRDefault="00495C2C" w:rsidP="006C532F">
            <w:pPr>
              <w:jc w:val="center"/>
              <w:rPr>
                <w:rFonts w:ascii="Arial Nova" w:hAnsi="Arial Nova"/>
                <w:lang w:val="sr-Latn-ME"/>
              </w:rPr>
            </w:pPr>
            <w:r w:rsidRPr="00C80265">
              <w:rPr>
                <w:rFonts w:ascii="Arial Nova" w:hAnsi="Arial Nova"/>
                <w:lang w:val="sr-Latn-ME"/>
              </w:rPr>
              <w:t>Kontinuirano 2025.-2028. godina</w:t>
            </w:r>
          </w:p>
        </w:tc>
      </w:tr>
      <w:tr w:rsidR="00DC2ED2" w:rsidRPr="00C80265" w14:paraId="017DE454" w14:textId="4A5189E2" w:rsidTr="00B64E47">
        <w:tc>
          <w:tcPr>
            <w:tcW w:w="2799" w:type="dxa"/>
          </w:tcPr>
          <w:p w14:paraId="6487A8D3" w14:textId="3309F525" w:rsidR="00DC2ED2" w:rsidRPr="00C80265" w:rsidRDefault="00495C2C" w:rsidP="00495C2C">
            <w:pPr>
              <w:jc w:val="center"/>
              <w:rPr>
                <w:rFonts w:ascii="Arial Nova" w:hAnsi="Arial Nova"/>
                <w:b/>
                <w:bCs/>
                <w:lang w:val="sr-Latn-ME"/>
              </w:rPr>
            </w:pPr>
            <w:r w:rsidRPr="00C80265">
              <w:rPr>
                <w:rFonts w:ascii="Arial Nova" w:hAnsi="Arial Nova"/>
                <w:b/>
                <w:bCs/>
                <w:lang w:val="sr-Latn-ME"/>
              </w:rPr>
              <w:t>1.2.</w:t>
            </w:r>
            <w:r w:rsidRPr="00C80265">
              <w:rPr>
                <w:rFonts w:ascii="Arial Nova" w:hAnsi="Arial Nova"/>
                <w:lang w:val="sr-Latn-ME"/>
              </w:rPr>
              <w:t xml:space="preserve"> Uspostavljanje Registara za sport na osnovu dostavljanja podataka sportskih organizacija (sportskih klubova, školskih sportskih društava i sportsko reakreativnih organizacija)</w:t>
            </w:r>
          </w:p>
        </w:tc>
        <w:tc>
          <w:tcPr>
            <w:tcW w:w="1591" w:type="dxa"/>
          </w:tcPr>
          <w:p w14:paraId="7E165FF8" w14:textId="77777777" w:rsidR="00B64E47" w:rsidRDefault="00B64E47" w:rsidP="00495C2C">
            <w:pPr>
              <w:jc w:val="center"/>
              <w:rPr>
                <w:rFonts w:ascii="Arial Nova" w:hAnsi="Arial Nova"/>
                <w:lang w:val="sr-Latn-ME"/>
              </w:rPr>
            </w:pPr>
          </w:p>
          <w:p w14:paraId="4364885C" w14:textId="60488261" w:rsidR="00DC2ED2" w:rsidRPr="00C80265" w:rsidRDefault="00495C2C" w:rsidP="00495C2C">
            <w:pPr>
              <w:jc w:val="center"/>
              <w:rPr>
                <w:rFonts w:ascii="Arial Nova" w:hAnsi="Arial Nova"/>
                <w:b/>
                <w:bCs/>
                <w:lang w:val="sr-Latn-ME"/>
              </w:rPr>
            </w:pPr>
            <w:r w:rsidRPr="00C80265">
              <w:rPr>
                <w:rFonts w:ascii="Arial Nova" w:hAnsi="Arial Nova"/>
                <w:lang w:val="sr-Latn-ME"/>
              </w:rPr>
              <w:t>Uspostavljen Registar za sport kod nadležnog organa za sport</w:t>
            </w:r>
          </w:p>
        </w:tc>
        <w:tc>
          <w:tcPr>
            <w:tcW w:w="2268" w:type="dxa"/>
          </w:tcPr>
          <w:p w14:paraId="10AAA8B2" w14:textId="77777777" w:rsidR="00B64E47" w:rsidRDefault="00B64E47" w:rsidP="006E462E">
            <w:pPr>
              <w:jc w:val="center"/>
              <w:rPr>
                <w:rFonts w:ascii="Arial Nova" w:hAnsi="Arial Nova"/>
                <w:lang w:val="sr-Latn-ME"/>
              </w:rPr>
            </w:pPr>
          </w:p>
          <w:p w14:paraId="3C464547" w14:textId="7F2A23F6" w:rsidR="006E462E" w:rsidRPr="00C80265" w:rsidRDefault="006E462E" w:rsidP="006E462E">
            <w:pPr>
              <w:jc w:val="center"/>
              <w:rPr>
                <w:rFonts w:ascii="Arial Nova" w:hAnsi="Arial Nova"/>
                <w:lang w:val="sr-Latn-ME"/>
              </w:rPr>
            </w:pPr>
            <w:r w:rsidRPr="00C80265">
              <w:rPr>
                <w:rFonts w:ascii="Arial Nova" w:hAnsi="Arial Nova"/>
                <w:lang w:val="sr-Latn-ME"/>
              </w:rPr>
              <w:t>Opština Plužine</w:t>
            </w:r>
          </w:p>
          <w:p w14:paraId="6F7AD022" w14:textId="77777777" w:rsidR="006E462E" w:rsidRPr="00C80265" w:rsidRDefault="006E462E" w:rsidP="006E462E">
            <w:pPr>
              <w:jc w:val="center"/>
              <w:rPr>
                <w:rFonts w:ascii="Arial Nova" w:hAnsi="Arial Nova"/>
                <w:lang w:val="sr-Latn-ME"/>
              </w:rPr>
            </w:pPr>
            <w:r w:rsidRPr="00C80265">
              <w:rPr>
                <w:rFonts w:ascii="Arial Nova" w:hAnsi="Arial Nova"/>
                <w:lang w:val="sr-Latn-ME"/>
              </w:rPr>
              <w:t xml:space="preserve">(organ nadležan </w:t>
            </w:r>
          </w:p>
          <w:p w14:paraId="7659FDB9" w14:textId="125AFD73" w:rsidR="006E462E" w:rsidRPr="00C80265" w:rsidRDefault="004F4B22" w:rsidP="006E462E">
            <w:pPr>
              <w:jc w:val="center"/>
              <w:rPr>
                <w:rFonts w:ascii="Arial Nova" w:hAnsi="Arial Nova"/>
                <w:lang w:val="sr-Latn-ME"/>
              </w:rPr>
            </w:pPr>
            <w:r w:rsidRPr="00C80265">
              <w:rPr>
                <w:rFonts w:ascii="Arial Nova" w:hAnsi="Arial Nova"/>
                <w:lang w:val="sr-Latn-ME"/>
              </w:rPr>
              <w:t>z</w:t>
            </w:r>
            <w:r w:rsidR="006E462E" w:rsidRPr="00C80265">
              <w:rPr>
                <w:rFonts w:ascii="Arial Nova" w:hAnsi="Arial Nova"/>
                <w:lang w:val="sr-Latn-ME"/>
              </w:rPr>
              <w:t>a sport)</w:t>
            </w:r>
          </w:p>
          <w:p w14:paraId="7D13AFA0" w14:textId="77777777" w:rsidR="006E462E" w:rsidRPr="00C80265" w:rsidRDefault="006E462E" w:rsidP="006E462E">
            <w:pPr>
              <w:rPr>
                <w:rFonts w:ascii="Arial Nova" w:hAnsi="Arial Nova"/>
                <w:lang w:val="sr-Latn-ME"/>
              </w:rPr>
            </w:pPr>
          </w:p>
          <w:p w14:paraId="4DD8ECFB" w14:textId="2594A61F" w:rsidR="006E462E" w:rsidRPr="00C80265" w:rsidRDefault="006E462E" w:rsidP="006E462E">
            <w:pPr>
              <w:jc w:val="center"/>
              <w:rPr>
                <w:rFonts w:ascii="Arial Nova" w:hAnsi="Arial Nova"/>
                <w:lang w:val="sr-Latn-ME"/>
              </w:rPr>
            </w:pPr>
            <w:r w:rsidRPr="00C80265">
              <w:rPr>
                <w:rFonts w:ascii="Arial Nova" w:hAnsi="Arial Nova"/>
                <w:lang w:val="sr-Latn-ME"/>
              </w:rPr>
              <w:t>Spor</w:t>
            </w:r>
            <w:r w:rsidR="00B64E47">
              <w:rPr>
                <w:rFonts w:ascii="Arial Nova" w:hAnsi="Arial Nova"/>
                <w:lang w:val="sr-Latn-ME"/>
              </w:rPr>
              <w:t>t</w:t>
            </w:r>
            <w:r w:rsidRPr="00C80265">
              <w:rPr>
                <w:rFonts w:ascii="Arial Nova" w:hAnsi="Arial Nova"/>
                <w:lang w:val="sr-Latn-ME"/>
              </w:rPr>
              <w:t>ske</w:t>
            </w:r>
          </w:p>
          <w:p w14:paraId="02D005DF" w14:textId="16082EFB" w:rsidR="00DC2ED2" w:rsidRPr="00C80265" w:rsidRDefault="006E462E" w:rsidP="006E462E">
            <w:pPr>
              <w:jc w:val="center"/>
              <w:rPr>
                <w:rFonts w:ascii="Arial Nova" w:hAnsi="Arial Nova"/>
                <w:b/>
                <w:bCs/>
                <w:lang w:val="sr-Latn-ME"/>
              </w:rPr>
            </w:pPr>
            <w:r w:rsidRPr="00C80265">
              <w:rPr>
                <w:rFonts w:ascii="Arial Nova" w:hAnsi="Arial Nova"/>
                <w:lang w:val="sr-Latn-ME"/>
              </w:rPr>
              <w:t>organizacije</w:t>
            </w:r>
          </w:p>
        </w:tc>
        <w:tc>
          <w:tcPr>
            <w:tcW w:w="2358" w:type="dxa"/>
          </w:tcPr>
          <w:p w14:paraId="31491D49" w14:textId="77777777" w:rsidR="00B64E47" w:rsidRDefault="00B64E47" w:rsidP="00495C2C">
            <w:pPr>
              <w:jc w:val="center"/>
              <w:rPr>
                <w:rFonts w:ascii="Arial Nova" w:hAnsi="Arial Nova"/>
                <w:lang w:val="sr-Latn-ME"/>
              </w:rPr>
            </w:pPr>
          </w:p>
          <w:p w14:paraId="5CF53D07" w14:textId="77777777" w:rsidR="00B64E47" w:rsidRDefault="00B64E47" w:rsidP="00495C2C">
            <w:pPr>
              <w:jc w:val="center"/>
              <w:rPr>
                <w:rFonts w:ascii="Arial Nova" w:hAnsi="Arial Nova"/>
                <w:lang w:val="sr-Latn-ME"/>
              </w:rPr>
            </w:pPr>
          </w:p>
          <w:p w14:paraId="473328A2" w14:textId="77777777" w:rsidR="00B64E47" w:rsidRDefault="00B64E47" w:rsidP="00495C2C">
            <w:pPr>
              <w:jc w:val="center"/>
              <w:rPr>
                <w:rFonts w:ascii="Arial Nova" w:hAnsi="Arial Nova"/>
                <w:lang w:val="sr-Latn-ME"/>
              </w:rPr>
            </w:pPr>
          </w:p>
          <w:p w14:paraId="35238F73" w14:textId="6AFA1220" w:rsidR="00DC2ED2" w:rsidRPr="00C80265" w:rsidRDefault="00495C2C" w:rsidP="00495C2C">
            <w:pPr>
              <w:jc w:val="center"/>
              <w:rPr>
                <w:rFonts w:ascii="Arial Nova" w:hAnsi="Arial Nova"/>
                <w:b/>
                <w:bCs/>
                <w:lang w:val="sr-Latn-ME"/>
              </w:rPr>
            </w:pPr>
            <w:r w:rsidRPr="00C80265">
              <w:rPr>
                <w:rFonts w:ascii="Arial Nova" w:hAnsi="Arial Nova"/>
                <w:lang w:val="sr-Latn-ME"/>
              </w:rPr>
              <w:t>Kontinuirano 2025.-2028. godina</w:t>
            </w:r>
          </w:p>
        </w:tc>
      </w:tr>
    </w:tbl>
    <w:p w14:paraId="05A90B20" w14:textId="77777777" w:rsidR="00DC2ED2" w:rsidRPr="00C80265" w:rsidRDefault="00DC2ED2" w:rsidP="0085496D">
      <w:pPr>
        <w:jc w:val="both"/>
        <w:rPr>
          <w:rFonts w:ascii="Arial Nova" w:hAnsi="Arial Nova"/>
          <w:b/>
          <w:bCs/>
          <w:lang w:val="sr-Latn-ME"/>
        </w:rPr>
      </w:pPr>
    </w:p>
    <w:p w14:paraId="5AD9FE15" w14:textId="53158BBE" w:rsidR="006E462E" w:rsidRPr="00C80265" w:rsidRDefault="006E462E" w:rsidP="0085496D">
      <w:pPr>
        <w:jc w:val="both"/>
        <w:rPr>
          <w:b/>
          <w:bCs/>
          <w:lang w:val="sr-Latn-ME"/>
        </w:rPr>
      </w:pPr>
      <w:r w:rsidRPr="00C80265">
        <w:rPr>
          <w:b/>
          <w:bCs/>
          <w:lang w:val="sr-Latn-ME"/>
        </w:rPr>
        <w:t>CILJ 2: PODSTICANJE I UNAPREĐIVANJE SPORTSKE AKTIVNOSTI DJECE, UČENIKA</w:t>
      </w:r>
    </w:p>
    <w:tbl>
      <w:tblPr>
        <w:tblStyle w:val="TableGrid"/>
        <w:tblW w:w="0" w:type="auto"/>
        <w:tblLook w:val="04A0" w:firstRow="1" w:lastRow="0" w:firstColumn="1" w:lastColumn="0" w:noHBand="0" w:noVBand="1"/>
      </w:tblPr>
      <w:tblGrid>
        <w:gridCol w:w="2253"/>
        <w:gridCol w:w="1711"/>
        <w:gridCol w:w="2694"/>
        <w:gridCol w:w="2358"/>
      </w:tblGrid>
      <w:tr w:rsidR="006E462E" w:rsidRPr="00C80265" w14:paraId="18E71E98" w14:textId="77777777" w:rsidTr="00B64E47">
        <w:tc>
          <w:tcPr>
            <w:tcW w:w="2253" w:type="dxa"/>
          </w:tcPr>
          <w:p w14:paraId="067273A3" w14:textId="77777777" w:rsidR="006E462E" w:rsidRPr="00C80265" w:rsidRDefault="006E462E" w:rsidP="00B64E47">
            <w:pPr>
              <w:jc w:val="center"/>
              <w:rPr>
                <w:rFonts w:ascii="Arial Nova" w:hAnsi="Arial Nova"/>
                <w:b/>
                <w:bCs/>
                <w:lang w:val="sr-Latn-ME"/>
              </w:rPr>
            </w:pPr>
            <w:r w:rsidRPr="00C80265">
              <w:rPr>
                <w:rFonts w:ascii="Arial Nova" w:hAnsi="Arial Nova"/>
                <w:b/>
                <w:bCs/>
                <w:lang w:val="sr-Latn-ME"/>
              </w:rPr>
              <w:t>Aktivnosti</w:t>
            </w:r>
          </w:p>
        </w:tc>
        <w:tc>
          <w:tcPr>
            <w:tcW w:w="1711" w:type="dxa"/>
          </w:tcPr>
          <w:p w14:paraId="6FCAE969" w14:textId="77777777" w:rsidR="006E462E" w:rsidRPr="00C80265" w:rsidRDefault="006E462E" w:rsidP="00B64E47">
            <w:pPr>
              <w:jc w:val="center"/>
              <w:rPr>
                <w:rFonts w:ascii="Arial Nova" w:hAnsi="Arial Nova"/>
                <w:b/>
                <w:bCs/>
                <w:lang w:val="sr-Latn-ME"/>
              </w:rPr>
            </w:pPr>
            <w:r w:rsidRPr="00C80265">
              <w:rPr>
                <w:rFonts w:ascii="Arial Nova" w:hAnsi="Arial Nova"/>
                <w:b/>
                <w:bCs/>
                <w:lang w:val="sr-Latn-ME"/>
              </w:rPr>
              <w:t>Indikatori</w:t>
            </w:r>
          </w:p>
        </w:tc>
        <w:tc>
          <w:tcPr>
            <w:tcW w:w="2694" w:type="dxa"/>
          </w:tcPr>
          <w:p w14:paraId="56695FFF" w14:textId="77777777" w:rsidR="006E462E" w:rsidRPr="00C80265" w:rsidRDefault="006E462E" w:rsidP="00B64E47">
            <w:pPr>
              <w:jc w:val="center"/>
              <w:rPr>
                <w:rFonts w:ascii="Arial Nova" w:hAnsi="Arial Nova"/>
                <w:b/>
                <w:bCs/>
                <w:lang w:val="sr-Latn-ME"/>
              </w:rPr>
            </w:pPr>
            <w:r w:rsidRPr="00C80265">
              <w:rPr>
                <w:rFonts w:ascii="Arial Nova" w:hAnsi="Arial Nova"/>
                <w:b/>
                <w:bCs/>
                <w:lang w:val="sr-Latn-ME"/>
              </w:rPr>
              <w:t>Nosioci aktivnosti</w:t>
            </w:r>
          </w:p>
        </w:tc>
        <w:tc>
          <w:tcPr>
            <w:tcW w:w="2358" w:type="dxa"/>
          </w:tcPr>
          <w:p w14:paraId="2394A769" w14:textId="77777777" w:rsidR="006E462E" w:rsidRPr="00C80265" w:rsidRDefault="006E462E" w:rsidP="00B64E47">
            <w:pPr>
              <w:jc w:val="center"/>
              <w:rPr>
                <w:rFonts w:ascii="Arial Nova" w:hAnsi="Arial Nova"/>
                <w:b/>
                <w:bCs/>
                <w:lang w:val="sr-Latn-ME"/>
              </w:rPr>
            </w:pPr>
            <w:r w:rsidRPr="00C80265">
              <w:rPr>
                <w:rFonts w:ascii="Arial Nova" w:hAnsi="Arial Nova"/>
                <w:b/>
                <w:bCs/>
                <w:lang w:val="sr-Latn-ME"/>
              </w:rPr>
              <w:t>Vrijeme realizacije</w:t>
            </w:r>
          </w:p>
        </w:tc>
      </w:tr>
      <w:tr w:rsidR="006E462E" w:rsidRPr="00C80265" w14:paraId="3445D02F" w14:textId="77777777" w:rsidTr="00B64E47">
        <w:tc>
          <w:tcPr>
            <w:tcW w:w="2253" w:type="dxa"/>
          </w:tcPr>
          <w:p w14:paraId="184741F1" w14:textId="5FB08EBF" w:rsidR="006E462E" w:rsidRPr="00C80265" w:rsidRDefault="006E462E" w:rsidP="006E462E">
            <w:pPr>
              <w:jc w:val="center"/>
              <w:rPr>
                <w:rFonts w:ascii="Arial Nova" w:hAnsi="Arial Nova"/>
                <w:lang w:val="sr-Latn-ME"/>
              </w:rPr>
            </w:pPr>
            <w:r w:rsidRPr="00C80265">
              <w:rPr>
                <w:rFonts w:ascii="Arial Nova" w:hAnsi="Arial Nova"/>
                <w:b/>
                <w:bCs/>
                <w:lang w:val="sr-Latn-ME"/>
              </w:rPr>
              <w:t>2.1</w:t>
            </w:r>
            <w:r w:rsidRPr="00C80265">
              <w:rPr>
                <w:rFonts w:ascii="Arial Nova" w:hAnsi="Arial Nova"/>
                <w:lang w:val="sr-Latn-ME"/>
              </w:rPr>
              <w:t>. Edukacija djece o</w:t>
            </w:r>
          </w:p>
          <w:p w14:paraId="00B98B54" w14:textId="77777777" w:rsidR="006E462E" w:rsidRPr="00C80265" w:rsidRDefault="006E462E" w:rsidP="006E462E">
            <w:pPr>
              <w:jc w:val="center"/>
              <w:rPr>
                <w:rFonts w:ascii="Arial Nova" w:hAnsi="Arial Nova"/>
                <w:lang w:val="sr-Latn-ME"/>
              </w:rPr>
            </w:pPr>
            <w:r w:rsidRPr="00C80265">
              <w:rPr>
                <w:rFonts w:ascii="Arial Nova" w:hAnsi="Arial Nova"/>
                <w:lang w:val="sr-Latn-ME"/>
              </w:rPr>
              <w:t>važnosti bavljenja</w:t>
            </w:r>
          </w:p>
          <w:p w14:paraId="6922C1A5" w14:textId="77777777" w:rsidR="006E462E" w:rsidRPr="00C80265" w:rsidRDefault="006E462E" w:rsidP="006E462E">
            <w:pPr>
              <w:jc w:val="center"/>
              <w:rPr>
                <w:rFonts w:ascii="Arial Nova" w:hAnsi="Arial Nova"/>
                <w:lang w:val="sr-Latn-ME"/>
              </w:rPr>
            </w:pPr>
            <w:r w:rsidRPr="00C80265">
              <w:rPr>
                <w:rFonts w:ascii="Arial Nova" w:hAnsi="Arial Nova"/>
                <w:lang w:val="sr-Latn-ME"/>
              </w:rPr>
              <w:t>fizičkim vježbanjem</w:t>
            </w:r>
          </w:p>
          <w:p w14:paraId="758D7094" w14:textId="756BD69E" w:rsidR="006E462E" w:rsidRPr="00C80265" w:rsidRDefault="006E462E" w:rsidP="006E462E">
            <w:pPr>
              <w:jc w:val="center"/>
              <w:rPr>
                <w:rFonts w:ascii="Arial Nova" w:hAnsi="Arial Nova"/>
                <w:b/>
                <w:bCs/>
                <w:lang w:val="sr-Latn-ME"/>
              </w:rPr>
            </w:pPr>
            <w:r w:rsidRPr="00C80265">
              <w:rPr>
                <w:rFonts w:ascii="Arial Nova" w:hAnsi="Arial Nova"/>
                <w:lang w:val="sr-Latn-ME"/>
              </w:rPr>
              <w:t>kroz sport i rekreaciju</w:t>
            </w:r>
          </w:p>
        </w:tc>
        <w:tc>
          <w:tcPr>
            <w:tcW w:w="1711" w:type="dxa"/>
          </w:tcPr>
          <w:p w14:paraId="372730B1" w14:textId="77777777" w:rsidR="006E462E" w:rsidRPr="00C80265" w:rsidRDefault="006E462E" w:rsidP="006E462E">
            <w:pPr>
              <w:jc w:val="center"/>
              <w:rPr>
                <w:rFonts w:ascii="Arial Nova" w:hAnsi="Arial Nova"/>
                <w:lang w:val="sr-Latn-ME"/>
              </w:rPr>
            </w:pPr>
            <w:r w:rsidRPr="00C80265">
              <w:rPr>
                <w:rFonts w:ascii="Arial Nova" w:hAnsi="Arial Nova"/>
                <w:lang w:val="sr-Latn-ME"/>
              </w:rPr>
              <w:t>Broj edukovane</w:t>
            </w:r>
          </w:p>
          <w:p w14:paraId="7583B9E2" w14:textId="77777777" w:rsidR="006E462E" w:rsidRPr="00C80265" w:rsidRDefault="006E462E" w:rsidP="006E462E">
            <w:pPr>
              <w:jc w:val="center"/>
              <w:rPr>
                <w:rFonts w:ascii="Arial Nova" w:hAnsi="Arial Nova"/>
                <w:lang w:val="sr-Latn-ME"/>
              </w:rPr>
            </w:pPr>
            <w:r w:rsidRPr="00C80265">
              <w:rPr>
                <w:rFonts w:ascii="Arial Nova" w:hAnsi="Arial Nova"/>
                <w:lang w:val="sr-Latn-ME"/>
              </w:rPr>
              <w:t>djece u</w:t>
            </w:r>
          </w:p>
          <w:p w14:paraId="597F0D29" w14:textId="77777777" w:rsidR="006E462E" w:rsidRPr="00C80265" w:rsidRDefault="006E462E" w:rsidP="006E462E">
            <w:pPr>
              <w:jc w:val="center"/>
              <w:rPr>
                <w:rFonts w:ascii="Arial Nova" w:hAnsi="Arial Nova"/>
                <w:lang w:val="sr-Latn-ME"/>
              </w:rPr>
            </w:pPr>
            <w:r w:rsidRPr="00C80265">
              <w:rPr>
                <w:rFonts w:ascii="Arial Nova" w:hAnsi="Arial Nova"/>
                <w:lang w:val="sr-Latn-ME"/>
              </w:rPr>
              <w:t>predškolskim</w:t>
            </w:r>
          </w:p>
          <w:p w14:paraId="7A28B3AF" w14:textId="77777777" w:rsidR="006E462E" w:rsidRDefault="006E462E" w:rsidP="006E462E">
            <w:pPr>
              <w:jc w:val="center"/>
              <w:rPr>
                <w:rFonts w:ascii="Arial Nova" w:hAnsi="Arial Nova"/>
                <w:lang w:val="sr-Latn-ME"/>
              </w:rPr>
            </w:pPr>
            <w:r w:rsidRPr="00C80265">
              <w:rPr>
                <w:rFonts w:ascii="Arial Nova" w:hAnsi="Arial Nova"/>
                <w:lang w:val="sr-Latn-ME"/>
              </w:rPr>
              <w:t>ustanovama</w:t>
            </w:r>
          </w:p>
          <w:p w14:paraId="06823FF5" w14:textId="7ED4498A" w:rsidR="006E462E" w:rsidRPr="00C80265" w:rsidRDefault="006E462E" w:rsidP="006E462E">
            <w:pPr>
              <w:jc w:val="center"/>
              <w:rPr>
                <w:rFonts w:ascii="Arial Nova" w:hAnsi="Arial Nova"/>
                <w:lang w:val="sr-Latn-ME"/>
              </w:rPr>
            </w:pPr>
            <w:r w:rsidRPr="00C80265">
              <w:rPr>
                <w:rFonts w:ascii="Arial Nova" w:hAnsi="Arial Nova"/>
                <w:lang w:val="sr-Latn-ME"/>
              </w:rPr>
              <w:t>Broj edukovanih</w:t>
            </w:r>
          </w:p>
          <w:p w14:paraId="4DDC4563" w14:textId="77777777" w:rsidR="006E462E" w:rsidRPr="00C80265" w:rsidRDefault="006E462E" w:rsidP="006E462E">
            <w:pPr>
              <w:jc w:val="center"/>
              <w:rPr>
                <w:rFonts w:ascii="Arial Nova" w:hAnsi="Arial Nova"/>
                <w:lang w:val="sr-Latn-ME"/>
              </w:rPr>
            </w:pPr>
            <w:r w:rsidRPr="00C80265">
              <w:rPr>
                <w:rFonts w:ascii="Arial Nova" w:hAnsi="Arial Nova"/>
                <w:lang w:val="sr-Latn-ME"/>
              </w:rPr>
              <w:t>učenika u</w:t>
            </w:r>
          </w:p>
          <w:p w14:paraId="165EC753" w14:textId="77777777" w:rsidR="006E462E" w:rsidRPr="00C80265" w:rsidRDefault="006E462E" w:rsidP="006E462E">
            <w:pPr>
              <w:jc w:val="center"/>
              <w:rPr>
                <w:rFonts w:ascii="Arial Nova" w:hAnsi="Arial Nova"/>
                <w:lang w:val="sr-Latn-ME"/>
              </w:rPr>
            </w:pPr>
            <w:r w:rsidRPr="00C80265">
              <w:rPr>
                <w:rFonts w:ascii="Arial Nova" w:hAnsi="Arial Nova"/>
                <w:lang w:val="sr-Latn-ME"/>
              </w:rPr>
              <w:t>osnovnim</w:t>
            </w:r>
          </w:p>
          <w:p w14:paraId="4D118542" w14:textId="77777777" w:rsidR="006E462E" w:rsidRDefault="006E462E" w:rsidP="006E462E">
            <w:pPr>
              <w:jc w:val="center"/>
              <w:rPr>
                <w:rFonts w:ascii="Arial Nova" w:hAnsi="Arial Nova"/>
                <w:lang w:val="sr-Latn-ME"/>
              </w:rPr>
            </w:pPr>
            <w:r w:rsidRPr="00C80265">
              <w:rPr>
                <w:rFonts w:ascii="Arial Nova" w:hAnsi="Arial Nova"/>
                <w:lang w:val="sr-Latn-ME"/>
              </w:rPr>
              <w:t>školama</w:t>
            </w:r>
          </w:p>
          <w:p w14:paraId="3432011B" w14:textId="3A188EDF" w:rsidR="006E462E" w:rsidRPr="00C80265" w:rsidRDefault="006E462E" w:rsidP="006E462E">
            <w:pPr>
              <w:jc w:val="center"/>
              <w:rPr>
                <w:rFonts w:ascii="Arial Nova" w:hAnsi="Arial Nova"/>
                <w:lang w:val="sr-Latn-ME"/>
              </w:rPr>
            </w:pPr>
            <w:r w:rsidRPr="00C80265">
              <w:rPr>
                <w:rFonts w:ascii="Arial Nova" w:hAnsi="Arial Nova"/>
                <w:lang w:val="sr-Latn-ME"/>
              </w:rPr>
              <w:t>Održanih</w:t>
            </w:r>
          </w:p>
          <w:p w14:paraId="7D613143" w14:textId="77777777" w:rsidR="006E462E" w:rsidRPr="00C80265" w:rsidRDefault="006E462E" w:rsidP="006E462E">
            <w:pPr>
              <w:jc w:val="center"/>
              <w:rPr>
                <w:rFonts w:ascii="Arial Nova" w:hAnsi="Arial Nova"/>
                <w:lang w:val="sr-Latn-ME"/>
              </w:rPr>
            </w:pPr>
            <w:r w:rsidRPr="00C80265">
              <w:rPr>
                <w:rFonts w:ascii="Arial Nova" w:hAnsi="Arial Nova"/>
                <w:lang w:val="sr-Latn-ME"/>
              </w:rPr>
              <w:t>minimum 5</w:t>
            </w:r>
          </w:p>
          <w:p w14:paraId="5B6959CE" w14:textId="14ABC9FC" w:rsidR="006E462E" w:rsidRPr="00C80265" w:rsidRDefault="006E462E" w:rsidP="006E462E">
            <w:pPr>
              <w:jc w:val="center"/>
              <w:rPr>
                <w:rFonts w:ascii="Arial Nova" w:hAnsi="Arial Nova"/>
                <w:lang w:val="sr-Latn-ME"/>
              </w:rPr>
            </w:pPr>
            <w:r w:rsidRPr="00C80265">
              <w:rPr>
                <w:rFonts w:ascii="Arial Nova" w:hAnsi="Arial Nova"/>
                <w:lang w:val="sr-Latn-ME"/>
              </w:rPr>
              <w:t>predavanja</w:t>
            </w:r>
          </w:p>
        </w:tc>
        <w:tc>
          <w:tcPr>
            <w:tcW w:w="2694" w:type="dxa"/>
          </w:tcPr>
          <w:p w14:paraId="40E37B1F" w14:textId="77777777" w:rsidR="00B64E47" w:rsidRDefault="00B64E47" w:rsidP="006E462E">
            <w:pPr>
              <w:jc w:val="center"/>
              <w:rPr>
                <w:rFonts w:ascii="Arial Nova" w:hAnsi="Arial Nova"/>
                <w:lang w:val="sr-Latn-ME"/>
              </w:rPr>
            </w:pPr>
          </w:p>
          <w:p w14:paraId="71F724BB" w14:textId="77777777" w:rsidR="00B64E47" w:rsidRDefault="00B64E47" w:rsidP="006E462E">
            <w:pPr>
              <w:jc w:val="center"/>
              <w:rPr>
                <w:rFonts w:ascii="Arial Nova" w:hAnsi="Arial Nova"/>
                <w:lang w:val="sr-Latn-ME"/>
              </w:rPr>
            </w:pPr>
          </w:p>
          <w:p w14:paraId="41FD120F" w14:textId="77777777" w:rsidR="006E462E" w:rsidRPr="00C80265" w:rsidRDefault="006E462E" w:rsidP="006E462E">
            <w:pPr>
              <w:jc w:val="center"/>
              <w:rPr>
                <w:rFonts w:ascii="Arial Nova" w:hAnsi="Arial Nova"/>
                <w:lang w:val="sr-Latn-ME"/>
              </w:rPr>
            </w:pPr>
            <w:r w:rsidRPr="00C80265">
              <w:rPr>
                <w:rFonts w:ascii="Arial Nova" w:hAnsi="Arial Nova"/>
                <w:lang w:val="sr-Latn-ME"/>
              </w:rPr>
              <w:t>Opština Plužine</w:t>
            </w:r>
          </w:p>
          <w:p w14:paraId="24AA925B" w14:textId="77777777" w:rsidR="006E462E" w:rsidRPr="00C80265" w:rsidRDefault="006E462E" w:rsidP="006E462E">
            <w:pPr>
              <w:jc w:val="center"/>
              <w:rPr>
                <w:rFonts w:ascii="Arial Nova" w:hAnsi="Arial Nova"/>
                <w:lang w:val="sr-Latn-ME"/>
              </w:rPr>
            </w:pPr>
            <w:r w:rsidRPr="00C80265">
              <w:rPr>
                <w:rFonts w:ascii="Arial Nova" w:hAnsi="Arial Nova"/>
                <w:lang w:val="sr-Latn-ME"/>
              </w:rPr>
              <w:t xml:space="preserve">(organ nadležan </w:t>
            </w:r>
          </w:p>
          <w:p w14:paraId="0668E8B0" w14:textId="40288198" w:rsidR="006E462E" w:rsidRPr="00C80265" w:rsidRDefault="004F4B22" w:rsidP="006E462E">
            <w:pPr>
              <w:jc w:val="center"/>
              <w:rPr>
                <w:rFonts w:ascii="Arial Nova" w:hAnsi="Arial Nova"/>
                <w:lang w:val="sr-Latn-ME"/>
              </w:rPr>
            </w:pPr>
            <w:r w:rsidRPr="00C80265">
              <w:rPr>
                <w:rFonts w:ascii="Arial Nova" w:hAnsi="Arial Nova"/>
                <w:lang w:val="sr-Latn-ME"/>
              </w:rPr>
              <w:t>z</w:t>
            </w:r>
            <w:r w:rsidR="006E462E" w:rsidRPr="00C80265">
              <w:rPr>
                <w:rFonts w:ascii="Arial Nova" w:hAnsi="Arial Nova"/>
                <w:lang w:val="sr-Latn-ME"/>
              </w:rPr>
              <w:t>a sport)</w:t>
            </w:r>
          </w:p>
          <w:p w14:paraId="01B36E39" w14:textId="40954274" w:rsidR="006E462E" w:rsidRPr="00C80265" w:rsidRDefault="006E462E" w:rsidP="006E462E">
            <w:pPr>
              <w:jc w:val="center"/>
              <w:rPr>
                <w:rFonts w:ascii="Arial Nova" w:hAnsi="Arial Nova"/>
                <w:lang w:val="sr-Latn-ME"/>
              </w:rPr>
            </w:pPr>
            <w:r w:rsidRPr="00C80265">
              <w:rPr>
                <w:rFonts w:ascii="Arial Nova" w:hAnsi="Arial Nova"/>
                <w:lang w:val="sr-Latn-ME"/>
              </w:rPr>
              <w:t>Predškols</w:t>
            </w:r>
            <w:r w:rsidR="004F4B22" w:rsidRPr="00C80265">
              <w:rPr>
                <w:rFonts w:ascii="Arial Nova" w:hAnsi="Arial Nova"/>
                <w:lang w:val="sr-Latn-ME"/>
              </w:rPr>
              <w:t>k</w:t>
            </w:r>
            <w:r w:rsidRPr="00C80265">
              <w:rPr>
                <w:rFonts w:ascii="Arial Nova" w:hAnsi="Arial Nova"/>
                <w:lang w:val="sr-Latn-ME"/>
              </w:rPr>
              <w:t>e</w:t>
            </w:r>
          </w:p>
          <w:p w14:paraId="2A95A955" w14:textId="7E6F4907" w:rsidR="004F4B22" w:rsidRDefault="004F4B22" w:rsidP="004F4B22">
            <w:pPr>
              <w:jc w:val="center"/>
              <w:rPr>
                <w:rFonts w:ascii="Arial Nova" w:hAnsi="Arial Nova"/>
                <w:lang w:val="sr-Latn-ME"/>
              </w:rPr>
            </w:pPr>
            <w:r w:rsidRPr="00C80265">
              <w:rPr>
                <w:rFonts w:ascii="Arial Nova" w:hAnsi="Arial Nova"/>
                <w:lang w:val="sr-Latn-ME"/>
              </w:rPr>
              <w:t>U</w:t>
            </w:r>
            <w:r w:rsidR="006E462E" w:rsidRPr="00C80265">
              <w:rPr>
                <w:rFonts w:ascii="Arial Nova" w:hAnsi="Arial Nova"/>
                <w:lang w:val="sr-Latn-ME"/>
              </w:rPr>
              <w:t>stanove</w:t>
            </w:r>
          </w:p>
          <w:p w14:paraId="4426D1B5" w14:textId="2047D2D0" w:rsidR="004F4B22" w:rsidRDefault="006E462E" w:rsidP="004F4B22">
            <w:pPr>
              <w:jc w:val="center"/>
              <w:rPr>
                <w:rFonts w:ascii="Arial Nova" w:hAnsi="Arial Nova"/>
                <w:lang w:val="sr-Latn-ME"/>
              </w:rPr>
            </w:pPr>
            <w:r w:rsidRPr="00C80265">
              <w:rPr>
                <w:rFonts w:ascii="Arial Nova" w:hAnsi="Arial Nova"/>
                <w:lang w:val="sr-Latn-ME"/>
              </w:rPr>
              <w:t>Škole</w:t>
            </w:r>
          </w:p>
          <w:p w14:paraId="6E4FC3D4" w14:textId="580D553D" w:rsidR="006E462E" w:rsidRPr="00C80265" w:rsidRDefault="006E462E" w:rsidP="006E462E">
            <w:pPr>
              <w:jc w:val="center"/>
              <w:rPr>
                <w:rFonts w:ascii="Arial Nova" w:hAnsi="Arial Nova"/>
                <w:lang w:val="sr-Latn-ME"/>
              </w:rPr>
            </w:pPr>
            <w:r w:rsidRPr="00C80265">
              <w:rPr>
                <w:rFonts w:ascii="Arial Nova" w:hAnsi="Arial Nova"/>
                <w:lang w:val="sr-Latn-ME"/>
              </w:rPr>
              <w:t>Spor</w:t>
            </w:r>
            <w:r w:rsidR="00B64E47">
              <w:rPr>
                <w:rFonts w:ascii="Arial Nova" w:hAnsi="Arial Nova"/>
                <w:lang w:val="sr-Latn-ME"/>
              </w:rPr>
              <w:t>t</w:t>
            </w:r>
            <w:r w:rsidRPr="00C80265">
              <w:rPr>
                <w:rFonts w:ascii="Arial Nova" w:hAnsi="Arial Nova"/>
                <w:lang w:val="sr-Latn-ME"/>
              </w:rPr>
              <w:t>ske</w:t>
            </w:r>
          </w:p>
          <w:p w14:paraId="3AC623AA" w14:textId="05187E67" w:rsidR="006E462E" w:rsidRPr="00C80265" w:rsidRDefault="006E462E" w:rsidP="006E462E">
            <w:pPr>
              <w:jc w:val="center"/>
              <w:rPr>
                <w:rFonts w:ascii="Arial Nova" w:hAnsi="Arial Nova"/>
                <w:lang w:val="sr-Latn-ME"/>
              </w:rPr>
            </w:pPr>
            <w:r w:rsidRPr="00C80265">
              <w:rPr>
                <w:rFonts w:ascii="Arial Nova" w:hAnsi="Arial Nova"/>
                <w:lang w:val="sr-Latn-ME"/>
              </w:rPr>
              <w:t>organizacije</w:t>
            </w:r>
          </w:p>
        </w:tc>
        <w:tc>
          <w:tcPr>
            <w:tcW w:w="2358" w:type="dxa"/>
          </w:tcPr>
          <w:p w14:paraId="69FE9CF3" w14:textId="77777777" w:rsidR="00B64E47" w:rsidRDefault="00B64E47" w:rsidP="00B64E47">
            <w:pPr>
              <w:jc w:val="center"/>
              <w:rPr>
                <w:rFonts w:ascii="Arial Nova" w:hAnsi="Arial Nova"/>
                <w:lang w:val="sr-Latn-ME"/>
              </w:rPr>
            </w:pPr>
          </w:p>
          <w:p w14:paraId="67D8102F" w14:textId="77777777" w:rsidR="00B64E47" w:rsidRDefault="00B64E47" w:rsidP="00B64E47">
            <w:pPr>
              <w:jc w:val="center"/>
              <w:rPr>
                <w:rFonts w:ascii="Arial Nova" w:hAnsi="Arial Nova"/>
                <w:lang w:val="sr-Latn-ME"/>
              </w:rPr>
            </w:pPr>
          </w:p>
          <w:p w14:paraId="66F1C937" w14:textId="77777777" w:rsidR="00B64E47" w:rsidRDefault="00B64E47" w:rsidP="00B64E47">
            <w:pPr>
              <w:jc w:val="center"/>
              <w:rPr>
                <w:rFonts w:ascii="Arial Nova" w:hAnsi="Arial Nova"/>
                <w:lang w:val="sr-Latn-ME"/>
              </w:rPr>
            </w:pPr>
          </w:p>
          <w:p w14:paraId="64C143A1" w14:textId="77777777" w:rsidR="00B64E47" w:rsidRDefault="00B64E47" w:rsidP="00B64E47">
            <w:pPr>
              <w:jc w:val="center"/>
              <w:rPr>
                <w:rFonts w:ascii="Arial Nova" w:hAnsi="Arial Nova"/>
                <w:lang w:val="sr-Latn-ME"/>
              </w:rPr>
            </w:pPr>
          </w:p>
          <w:p w14:paraId="654C72F8" w14:textId="77777777" w:rsidR="00B64E47" w:rsidRDefault="00B64E47" w:rsidP="00B64E47">
            <w:pPr>
              <w:jc w:val="center"/>
              <w:rPr>
                <w:rFonts w:ascii="Arial Nova" w:hAnsi="Arial Nova"/>
                <w:lang w:val="sr-Latn-ME"/>
              </w:rPr>
            </w:pPr>
          </w:p>
          <w:p w14:paraId="5E53147C" w14:textId="77777777" w:rsidR="006E462E" w:rsidRPr="00C80265" w:rsidRDefault="006E462E" w:rsidP="00B64E47">
            <w:pPr>
              <w:jc w:val="center"/>
              <w:rPr>
                <w:rFonts w:ascii="Arial Nova" w:hAnsi="Arial Nova"/>
                <w:lang w:val="sr-Latn-ME"/>
              </w:rPr>
            </w:pPr>
            <w:r w:rsidRPr="00C80265">
              <w:rPr>
                <w:rFonts w:ascii="Arial Nova" w:hAnsi="Arial Nova"/>
                <w:lang w:val="sr-Latn-ME"/>
              </w:rPr>
              <w:t>Kontinuirano 2025.-2028. godina</w:t>
            </w:r>
          </w:p>
        </w:tc>
      </w:tr>
      <w:tr w:rsidR="006E462E" w:rsidRPr="00C80265" w14:paraId="0736688C" w14:textId="77777777" w:rsidTr="00B64E47">
        <w:tc>
          <w:tcPr>
            <w:tcW w:w="2253" w:type="dxa"/>
          </w:tcPr>
          <w:p w14:paraId="0E05E47C" w14:textId="194631D3" w:rsidR="006E462E" w:rsidRPr="00C80265" w:rsidRDefault="006E462E" w:rsidP="006E462E">
            <w:pPr>
              <w:jc w:val="center"/>
              <w:rPr>
                <w:rFonts w:ascii="Arial Nova" w:hAnsi="Arial Nova"/>
                <w:lang w:val="sr-Latn-ME"/>
              </w:rPr>
            </w:pPr>
            <w:r w:rsidRPr="00C80265">
              <w:rPr>
                <w:rFonts w:ascii="Arial Nova" w:hAnsi="Arial Nova"/>
                <w:b/>
                <w:bCs/>
                <w:lang w:val="sr-Latn-ME"/>
              </w:rPr>
              <w:t xml:space="preserve">2.2. </w:t>
            </w:r>
            <w:r w:rsidRPr="00C80265">
              <w:rPr>
                <w:rFonts w:ascii="Arial Nova" w:hAnsi="Arial Nova"/>
                <w:lang w:val="sr-Latn-ME"/>
              </w:rPr>
              <w:t>Podrška lokalnim</w:t>
            </w:r>
          </w:p>
          <w:p w14:paraId="131B2F8F" w14:textId="77777777" w:rsidR="006E462E" w:rsidRPr="00C80265" w:rsidRDefault="006E462E" w:rsidP="006E462E">
            <w:pPr>
              <w:jc w:val="center"/>
              <w:rPr>
                <w:rFonts w:ascii="Arial Nova" w:hAnsi="Arial Nova"/>
                <w:lang w:val="sr-Latn-ME"/>
              </w:rPr>
            </w:pPr>
            <w:r w:rsidRPr="00C80265">
              <w:rPr>
                <w:rFonts w:ascii="Arial Nova" w:hAnsi="Arial Nova"/>
                <w:lang w:val="sr-Latn-ME"/>
              </w:rPr>
              <w:t>školskim sportskim</w:t>
            </w:r>
          </w:p>
          <w:p w14:paraId="14FC3181" w14:textId="77777777" w:rsidR="006E462E" w:rsidRPr="00C80265" w:rsidRDefault="006E462E" w:rsidP="006E462E">
            <w:pPr>
              <w:jc w:val="center"/>
              <w:rPr>
                <w:rFonts w:ascii="Arial Nova" w:hAnsi="Arial Nova"/>
                <w:lang w:val="sr-Latn-ME"/>
              </w:rPr>
            </w:pPr>
            <w:r w:rsidRPr="00C80265">
              <w:rPr>
                <w:rFonts w:ascii="Arial Nova" w:hAnsi="Arial Nova"/>
                <w:lang w:val="sr-Latn-ME"/>
              </w:rPr>
              <w:t>organizacijama -</w:t>
            </w:r>
          </w:p>
          <w:p w14:paraId="2A03F051" w14:textId="77777777" w:rsidR="006E462E" w:rsidRPr="00C80265" w:rsidRDefault="006E462E" w:rsidP="006E462E">
            <w:pPr>
              <w:jc w:val="center"/>
              <w:rPr>
                <w:rFonts w:ascii="Arial Nova" w:hAnsi="Arial Nova"/>
                <w:lang w:val="sr-Latn-ME"/>
              </w:rPr>
            </w:pPr>
            <w:r w:rsidRPr="00C80265">
              <w:rPr>
                <w:rFonts w:ascii="Arial Nova" w:hAnsi="Arial Nova"/>
                <w:lang w:val="sr-Latn-ME"/>
              </w:rPr>
              <w:t>organizacija školskih</w:t>
            </w:r>
          </w:p>
          <w:p w14:paraId="75506D91" w14:textId="74270DB8" w:rsidR="006E462E" w:rsidRPr="00C80265" w:rsidRDefault="006E462E" w:rsidP="006E462E">
            <w:pPr>
              <w:jc w:val="center"/>
              <w:rPr>
                <w:rFonts w:ascii="Arial Nova" w:hAnsi="Arial Nova"/>
                <w:b/>
                <w:bCs/>
                <w:lang w:val="sr-Latn-ME"/>
              </w:rPr>
            </w:pPr>
            <w:r w:rsidRPr="00C80265">
              <w:rPr>
                <w:rFonts w:ascii="Arial Nova" w:hAnsi="Arial Nova"/>
                <w:lang w:val="sr-Latn-ME"/>
              </w:rPr>
              <w:t>takmičenja</w:t>
            </w:r>
          </w:p>
        </w:tc>
        <w:tc>
          <w:tcPr>
            <w:tcW w:w="1711" w:type="dxa"/>
          </w:tcPr>
          <w:p w14:paraId="723B5A28" w14:textId="77777777" w:rsidR="00B64E47" w:rsidRDefault="00B64E47" w:rsidP="006E462E">
            <w:pPr>
              <w:jc w:val="center"/>
              <w:rPr>
                <w:rFonts w:ascii="Arial Nova" w:hAnsi="Arial Nova"/>
                <w:lang w:val="sr-Latn-ME"/>
              </w:rPr>
            </w:pPr>
          </w:p>
          <w:p w14:paraId="3595C76D" w14:textId="77777777" w:rsidR="006E462E" w:rsidRPr="00C80265" w:rsidRDefault="006E462E" w:rsidP="006E462E">
            <w:pPr>
              <w:jc w:val="center"/>
              <w:rPr>
                <w:rFonts w:ascii="Arial Nova" w:hAnsi="Arial Nova"/>
                <w:lang w:val="sr-Latn-ME"/>
              </w:rPr>
            </w:pPr>
            <w:r w:rsidRPr="00C80265">
              <w:rPr>
                <w:rFonts w:ascii="Arial Nova" w:hAnsi="Arial Nova"/>
                <w:lang w:val="sr-Latn-ME"/>
              </w:rPr>
              <w:t>Broj uključenih</w:t>
            </w:r>
          </w:p>
          <w:p w14:paraId="4E107557" w14:textId="77777777" w:rsidR="006E462E" w:rsidRPr="00C80265" w:rsidRDefault="006E462E" w:rsidP="006E462E">
            <w:pPr>
              <w:jc w:val="center"/>
              <w:rPr>
                <w:rFonts w:ascii="Arial Nova" w:hAnsi="Arial Nova"/>
                <w:lang w:val="sr-Latn-ME"/>
              </w:rPr>
            </w:pPr>
            <w:r w:rsidRPr="00C80265">
              <w:rPr>
                <w:rFonts w:ascii="Arial Nova" w:hAnsi="Arial Nova"/>
                <w:lang w:val="sr-Latn-ME"/>
              </w:rPr>
              <w:t>osnovnih i</w:t>
            </w:r>
          </w:p>
          <w:p w14:paraId="2988535B" w14:textId="68727527" w:rsidR="006E462E" w:rsidRPr="00C80265" w:rsidRDefault="006E462E" w:rsidP="006E462E">
            <w:pPr>
              <w:jc w:val="center"/>
              <w:rPr>
                <w:rFonts w:ascii="Arial Nova" w:hAnsi="Arial Nova"/>
                <w:b/>
                <w:bCs/>
                <w:lang w:val="sr-Latn-ME"/>
              </w:rPr>
            </w:pPr>
            <w:r w:rsidRPr="00C80265">
              <w:rPr>
                <w:rFonts w:ascii="Arial Nova" w:hAnsi="Arial Nova"/>
                <w:lang w:val="sr-Latn-ME"/>
              </w:rPr>
              <w:t>srednjih škola</w:t>
            </w:r>
          </w:p>
        </w:tc>
        <w:tc>
          <w:tcPr>
            <w:tcW w:w="2694" w:type="dxa"/>
          </w:tcPr>
          <w:p w14:paraId="35CECC3B" w14:textId="77777777" w:rsidR="006E462E" w:rsidRPr="00C80265" w:rsidRDefault="006E462E" w:rsidP="006E462E">
            <w:pPr>
              <w:jc w:val="center"/>
              <w:rPr>
                <w:rFonts w:ascii="Arial Nova" w:hAnsi="Arial Nova"/>
                <w:lang w:val="sr-Latn-ME"/>
              </w:rPr>
            </w:pPr>
            <w:r w:rsidRPr="00C80265">
              <w:rPr>
                <w:rFonts w:ascii="Arial Nova" w:hAnsi="Arial Nova"/>
                <w:lang w:val="sr-Latn-ME"/>
              </w:rPr>
              <w:t>Opština Plužine</w:t>
            </w:r>
          </w:p>
          <w:p w14:paraId="597DC1E2" w14:textId="77777777" w:rsidR="006E462E" w:rsidRPr="00C80265" w:rsidRDefault="006E462E" w:rsidP="006E462E">
            <w:pPr>
              <w:jc w:val="center"/>
              <w:rPr>
                <w:rFonts w:ascii="Arial Nova" w:hAnsi="Arial Nova"/>
                <w:lang w:val="sr-Latn-ME"/>
              </w:rPr>
            </w:pPr>
            <w:r w:rsidRPr="00C80265">
              <w:rPr>
                <w:rFonts w:ascii="Arial Nova" w:hAnsi="Arial Nova"/>
                <w:lang w:val="sr-Latn-ME"/>
              </w:rPr>
              <w:t xml:space="preserve">(organ nadležan </w:t>
            </w:r>
          </w:p>
          <w:p w14:paraId="05928775" w14:textId="7AB0CB4F" w:rsidR="006E462E" w:rsidRDefault="006E462E" w:rsidP="006E462E">
            <w:pPr>
              <w:jc w:val="center"/>
              <w:rPr>
                <w:rFonts w:ascii="Arial Nova" w:hAnsi="Arial Nova"/>
                <w:lang w:val="sr-Latn-ME"/>
              </w:rPr>
            </w:pPr>
            <w:r w:rsidRPr="00C80265">
              <w:rPr>
                <w:rFonts w:ascii="Arial Nova" w:hAnsi="Arial Nova"/>
                <w:lang w:val="sr-Latn-ME"/>
              </w:rPr>
              <w:t>Za sport)</w:t>
            </w:r>
          </w:p>
          <w:p w14:paraId="61634F25" w14:textId="77777777" w:rsidR="006E462E" w:rsidRPr="00C80265" w:rsidRDefault="006E462E" w:rsidP="006E462E">
            <w:pPr>
              <w:jc w:val="center"/>
              <w:rPr>
                <w:rFonts w:ascii="Arial Nova" w:hAnsi="Arial Nova"/>
                <w:lang w:val="sr-Latn-ME"/>
              </w:rPr>
            </w:pPr>
            <w:r w:rsidRPr="00C80265">
              <w:rPr>
                <w:rFonts w:ascii="Arial Nova" w:hAnsi="Arial Nova"/>
                <w:lang w:val="sr-Latn-ME"/>
              </w:rPr>
              <w:t>Predškolske</w:t>
            </w:r>
          </w:p>
          <w:p w14:paraId="39E02EC2" w14:textId="22B471B7" w:rsidR="006E462E" w:rsidRDefault="00773539" w:rsidP="006E462E">
            <w:pPr>
              <w:jc w:val="center"/>
              <w:rPr>
                <w:rFonts w:ascii="Arial Nova" w:hAnsi="Arial Nova"/>
                <w:lang w:val="sr-Latn-ME"/>
              </w:rPr>
            </w:pPr>
            <w:r w:rsidRPr="00C80265">
              <w:rPr>
                <w:rFonts w:ascii="Arial Nova" w:hAnsi="Arial Nova"/>
                <w:lang w:val="sr-Latn-ME"/>
              </w:rPr>
              <w:t>U</w:t>
            </w:r>
            <w:r w:rsidR="006E462E" w:rsidRPr="00C80265">
              <w:rPr>
                <w:rFonts w:ascii="Arial Nova" w:hAnsi="Arial Nova"/>
                <w:lang w:val="sr-Latn-ME"/>
              </w:rPr>
              <w:t>stanove</w:t>
            </w:r>
          </w:p>
          <w:p w14:paraId="4B4BF1D6" w14:textId="6B748FFB" w:rsidR="006E462E" w:rsidRDefault="006E462E" w:rsidP="006E462E">
            <w:pPr>
              <w:jc w:val="center"/>
              <w:rPr>
                <w:rFonts w:ascii="Arial Nova" w:hAnsi="Arial Nova"/>
                <w:lang w:val="sr-Latn-ME"/>
              </w:rPr>
            </w:pPr>
            <w:r w:rsidRPr="00C80265">
              <w:rPr>
                <w:rFonts w:ascii="Arial Nova" w:hAnsi="Arial Nova"/>
                <w:lang w:val="sr-Latn-ME"/>
              </w:rPr>
              <w:t>Škole</w:t>
            </w:r>
          </w:p>
          <w:p w14:paraId="3B897C2E" w14:textId="128BDE1A" w:rsidR="006E462E" w:rsidRPr="00C80265" w:rsidRDefault="006E462E" w:rsidP="006E462E">
            <w:pPr>
              <w:jc w:val="center"/>
              <w:rPr>
                <w:rFonts w:ascii="Arial Nova" w:hAnsi="Arial Nova"/>
                <w:lang w:val="sr-Latn-ME"/>
              </w:rPr>
            </w:pPr>
            <w:r w:rsidRPr="00C80265">
              <w:rPr>
                <w:rFonts w:ascii="Arial Nova" w:hAnsi="Arial Nova"/>
                <w:lang w:val="sr-Latn-ME"/>
              </w:rPr>
              <w:t>Spor</w:t>
            </w:r>
            <w:r w:rsidR="00B64E47">
              <w:rPr>
                <w:rFonts w:ascii="Arial Nova" w:hAnsi="Arial Nova"/>
                <w:lang w:val="sr-Latn-ME"/>
              </w:rPr>
              <w:t>t</w:t>
            </w:r>
            <w:r w:rsidRPr="00C80265">
              <w:rPr>
                <w:rFonts w:ascii="Arial Nova" w:hAnsi="Arial Nova"/>
                <w:lang w:val="sr-Latn-ME"/>
              </w:rPr>
              <w:t>ske</w:t>
            </w:r>
          </w:p>
          <w:p w14:paraId="38A02C8C" w14:textId="246DB798" w:rsidR="006E462E" w:rsidRPr="00C80265" w:rsidRDefault="006E462E" w:rsidP="006E462E">
            <w:pPr>
              <w:jc w:val="center"/>
              <w:rPr>
                <w:rFonts w:ascii="Arial Nova" w:hAnsi="Arial Nova"/>
                <w:b/>
                <w:bCs/>
                <w:lang w:val="sr-Latn-ME"/>
              </w:rPr>
            </w:pPr>
            <w:r w:rsidRPr="00C80265">
              <w:rPr>
                <w:rFonts w:ascii="Arial Nova" w:hAnsi="Arial Nova"/>
                <w:lang w:val="sr-Latn-ME"/>
              </w:rPr>
              <w:t>organizacije</w:t>
            </w:r>
          </w:p>
        </w:tc>
        <w:tc>
          <w:tcPr>
            <w:tcW w:w="2358" w:type="dxa"/>
          </w:tcPr>
          <w:p w14:paraId="67DD1828" w14:textId="77777777" w:rsidR="00B64E47" w:rsidRDefault="00B64E47" w:rsidP="00B64E47">
            <w:pPr>
              <w:jc w:val="center"/>
              <w:rPr>
                <w:rFonts w:ascii="Arial Nova" w:hAnsi="Arial Nova"/>
                <w:lang w:val="sr-Latn-ME"/>
              </w:rPr>
            </w:pPr>
          </w:p>
          <w:p w14:paraId="27F4B7C9" w14:textId="77777777" w:rsidR="00B64E47" w:rsidRDefault="00B64E47" w:rsidP="00B64E47">
            <w:pPr>
              <w:jc w:val="center"/>
              <w:rPr>
                <w:rFonts w:ascii="Arial Nova" w:hAnsi="Arial Nova"/>
                <w:lang w:val="sr-Latn-ME"/>
              </w:rPr>
            </w:pPr>
          </w:p>
          <w:p w14:paraId="73D9D7BD" w14:textId="77777777" w:rsidR="006E462E" w:rsidRPr="00C80265" w:rsidRDefault="006E462E" w:rsidP="00B64E47">
            <w:pPr>
              <w:jc w:val="center"/>
              <w:rPr>
                <w:rFonts w:ascii="Arial Nova" w:hAnsi="Arial Nova"/>
                <w:b/>
                <w:bCs/>
                <w:lang w:val="sr-Latn-ME"/>
              </w:rPr>
            </w:pPr>
            <w:r w:rsidRPr="00C80265">
              <w:rPr>
                <w:rFonts w:ascii="Arial Nova" w:hAnsi="Arial Nova"/>
                <w:lang w:val="sr-Latn-ME"/>
              </w:rPr>
              <w:t>Kontinuirano 2025.-2028. godina</w:t>
            </w:r>
          </w:p>
        </w:tc>
      </w:tr>
    </w:tbl>
    <w:p w14:paraId="1C0BA981" w14:textId="77777777" w:rsidR="006E462E" w:rsidRPr="00C80265" w:rsidRDefault="006E462E" w:rsidP="0085496D">
      <w:pPr>
        <w:jc w:val="both"/>
        <w:rPr>
          <w:rFonts w:ascii="Arial Nova" w:hAnsi="Arial Nova"/>
          <w:b/>
          <w:bCs/>
          <w:lang w:val="sr-Latn-ME"/>
        </w:rPr>
      </w:pPr>
    </w:p>
    <w:p w14:paraId="678A373F" w14:textId="624B44EC" w:rsidR="006E462E" w:rsidRPr="00C80265" w:rsidRDefault="006E462E" w:rsidP="0085496D">
      <w:pPr>
        <w:jc w:val="both"/>
        <w:rPr>
          <w:rFonts w:ascii="Arial Nova" w:hAnsi="Arial Nova"/>
          <w:b/>
          <w:bCs/>
          <w:lang w:val="sr-Latn-ME"/>
        </w:rPr>
      </w:pPr>
      <w:r w:rsidRPr="00C80265">
        <w:rPr>
          <w:rFonts w:ascii="Arial Nova" w:hAnsi="Arial Nova"/>
          <w:b/>
          <w:bCs/>
          <w:lang w:val="sr-Latn-ME"/>
        </w:rPr>
        <w:lastRenderedPageBreak/>
        <w:t>CILJ 3: PROMOVISANJE SPORTA I PODSTICANJE GRAĐANKI I GRAĐANA NA BAVLJENJE SPORTSKIM AKTIVNOSTIMA</w:t>
      </w:r>
    </w:p>
    <w:tbl>
      <w:tblPr>
        <w:tblStyle w:val="TableGrid"/>
        <w:tblW w:w="0" w:type="auto"/>
        <w:tblLook w:val="04A0" w:firstRow="1" w:lastRow="0" w:firstColumn="1" w:lastColumn="0" w:noHBand="0" w:noVBand="1"/>
      </w:tblPr>
      <w:tblGrid>
        <w:gridCol w:w="2240"/>
        <w:gridCol w:w="1697"/>
        <w:gridCol w:w="2360"/>
        <w:gridCol w:w="2719"/>
      </w:tblGrid>
      <w:tr w:rsidR="006E462E" w:rsidRPr="00C80265" w14:paraId="645F7243" w14:textId="77777777" w:rsidTr="00B64E47">
        <w:tc>
          <w:tcPr>
            <w:tcW w:w="2263" w:type="dxa"/>
          </w:tcPr>
          <w:p w14:paraId="7D88BB7F" w14:textId="77777777" w:rsidR="006E462E" w:rsidRPr="00C80265" w:rsidRDefault="006E462E" w:rsidP="00B64E47">
            <w:pPr>
              <w:jc w:val="center"/>
              <w:rPr>
                <w:rFonts w:ascii="Arial Nova" w:hAnsi="Arial Nova"/>
                <w:b/>
                <w:bCs/>
                <w:lang w:val="sr-Latn-ME"/>
              </w:rPr>
            </w:pPr>
            <w:bookmarkStart w:id="16" w:name="_Hlk190348110"/>
            <w:r w:rsidRPr="00C80265">
              <w:rPr>
                <w:rFonts w:ascii="Arial Nova" w:hAnsi="Arial Nova"/>
                <w:b/>
                <w:bCs/>
                <w:lang w:val="sr-Latn-ME"/>
              </w:rPr>
              <w:t>Aktivnosti</w:t>
            </w:r>
          </w:p>
        </w:tc>
        <w:tc>
          <w:tcPr>
            <w:tcW w:w="1560" w:type="dxa"/>
          </w:tcPr>
          <w:p w14:paraId="018DE74F" w14:textId="77777777" w:rsidR="006E462E" w:rsidRPr="00C80265" w:rsidRDefault="006E462E" w:rsidP="00B64E47">
            <w:pPr>
              <w:jc w:val="center"/>
              <w:rPr>
                <w:rFonts w:ascii="Arial Nova" w:hAnsi="Arial Nova"/>
                <w:b/>
                <w:bCs/>
                <w:lang w:val="sr-Latn-ME"/>
              </w:rPr>
            </w:pPr>
            <w:r w:rsidRPr="00C80265">
              <w:rPr>
                <w:rFonts w:ascii="Arial Nova" w:hAnsi="Arial Nova"/>
                <w:b/>
                <w:bCs/>
                <w:lang w:val="sr-Latn-ME"/>
              </w:rPr>
              <w:t>Indikatori</w:t>
            </w:r>
          </w:p>
        </w:tc>
        <w:tc>
          <w:tcPr>
            <w:tcW w:w="2409" w:type="dxa"/>
          </w:tcPr>
          <w:p w14:paraId="3BEF7207" w14:textId="77777777" w:rsidR="006E462E" w:rsidRPr="00C80265" w:rsidRDefault="006E462E" w:rsidP="00B64E47">
            <w:pPr>
              <w:jc w:val="center"/>
              <w:rPr>
                <w:rFonts w:ascii="Arial Nova" w:hAnsi="Arial Nova"/>
                <w:b/>
                <w:bCs/>
                <w:lang w:val="sr-Latn-ME"/>
              </w:rPr>
            </w:pPr>
            <w:r w:rsidRPr="00C80265">
              <w:rPr>
                <w:rFonts w:ascii="Arial Nova" w:hAnsi="Arial Nova"/>
                <w:b/>
                <w:bCs/>
                <w:lang w:val="sr-Latn-ME"/>
              </w:rPr>
              <w:t>Nosioci aktivnosti</w:t>
            </w:r>
          </w:p>
        </w:tc>
        <w:tc>
          <w:tcPr>
            <w:tcW w:w="2784" w:type="dxa"/>
          </w:tcPr>
          <w:p w14:paraId="6BF65673" w14:textId="77777777" w:rsidR="006E462E" w:rsidRPr="00C80265" w:rsidRDefault="006E462E" w:rsidP="00B64E47">
            <w:pPr>
              <w:jc w:val="center"/>
              <w:rPr>
                <w:rFonts w:ascii="Arial Nova" w:hAnsi="Arial Nova"/>
                <w:b/>
                <w:bCs/>
                <w:lang w:val="sr-Latn-ME"/>
              </w:rPr>
            </w:pPr>
            <w:r w:rsidRPr="00C80265">
              <w:rPr>
                <w:rFonts w:ascii="Arial Nova" w:hAnsi="Arial Nova"/>
                <w:b/>
                <w:bCs/>
                <w:lang w:val="sr-Latn-ME"/>
              </w:rPr>
              <w:t>Vrijeme realizacije</w:t>
            </w:r>
          </w:p>
        </w:tc>
      </w:tr>
      <w:tr w:rsidR="006E462E" w:rsidRPr="00C80265" w14:paraId="3CF4C427" w14:textId="77777777" w:rsidTr="00B64E47">
        <w:tc>
          <w:tcPr>
            <w:tcW w:w="2263" w:type="dxa"/>
          </w:tcPr>
          <w:p w14:paraId="66589A5D" w14:textId="77777777" w:rsidR="006E462E" w:rsidRPr="00C80265" w:rsidRDefault="006E462E" w:rsidP="006E462E">
            <w:pPr>
              <w:jc w:val="center"/>
              <w:rPr>
                <w:rFonts w:ascii="Arial Nova" w:hAnsi="Arial Nova"/>
                <w:lang w:val="sr-Latn-ME"/>
              </w:rPr>
            </w:pPr>
            <w:r w:rsidRPr="00C80265">
              <w:rPr>
                <w:rFonts w:ascii="Arial Nova" w:hAnsi="Arial Nova"/>
                <w:b/>
                <w:bCs/>
                <w:lang w:val="sr-Latn-ME"/>
              </w:rPr>
              <w:t xml:space="preserve">3.1. </w:t>
            </w:r>
            <w:r w:rsidRPr="00C80265">
              <w:rPr>
                <w:rFonts w:ascii="Arial Nova" w:hAnsi="Arial Nova"/>
                <w:lang w:val="sr-Latn-ME"/>
              </w:rPr>
              <w:t>Edukacija</w:t>
            </w:r>
          </w:p>
          <w:p w14:paraId="7026DB17" w14:textId="77777777" w:rsidR="006E462E" w:rsidRPr="00C80265" w:rsidRDefault="006E462E" w:rsidP="006E462E">
            <w:pPr>
              <w:jc w:val="center"/>
              <w:rPr>
                <w:rFonts w:ascii="Arial Nova" w:hAnsi="Arial Nova"/>
                <w:lang w:val="sr-Latn-ME"/>
              </w:rPr>
            </w:pPr>
            <w:r w:rsidRPr="00C80265">
              <w:rPr>
                <w:rFonts w:ascii="Arial Nova" w:hAnsi="Arial Nova"/>
                <w:lang w:val="sr-Latn-ME"/>
              </w:rPr>
              <w:t>građana o važnosti</w:t>
            </w:r>
          </w:p>
          <w:p w14:paraId="1DB0047B" w14:textId="77777777" w:rsidR="006E462E" w:rsidRPr="00C80265" w:rsidRDefault="006E462E" w:rsidP="006E462E">
            <w:pPr>
              <w:jc w:val="center"/>
              <w:rPr>
                <w:rFonts w:ascii="Arial Nova" w:hAnsi="Arial Nova"/>
                <w:lang w:val="sr-Latn-ME"/>
              </w:rPr>
            </w:pPr>
            <w:r w:rsidRPr="00C80265">
              <w:rPr>
                <w:rFonts w:ascii="Arial Nova" w:hAnsi="Arial Nova"/>
                <w:lang w:val="sr-Latn-ME"/>
              </w:rPr>
              <w:t>bavljenja sportskim</w:t>
            </w:r>
          </w:p>
          <w:p w14:paraId="04A8B7BB" w14:textId="77777777" w:rsidR="006E462E" w:rsidRPr="00C80265" w:rsidRDefault="006E462E" w:rsidP="006E462E">
            <w:pPr>
              <w:jc w:val="center"/>
              <w:rPr>
                <w:rFonts w:ascii="Arial Nova" w:hAnsi="Arial Nova"/>
                <w:lang w:val="sr-Latn-ME"/>
              </w:rPr>
            </w:pPr>
            <w:r w:rsidRPr="00C80265">
              <w:rPr>
                <w:rFonts w:ascii="Arial Nova" w:hAnsi="Arial Nova"/>
                <w:lang w:val="sr-Latn-ME"/>
              </w:rPr>
              <w:t>aktivnostima kroz</w:t>
            </w:r>
          </w:p>
          <w:p w14:paraId="3CAF512D" w14:textId="579D3AA1" w:rsidR="006E462E" w:rsidRPr="00C80265" w:rsidRDefault="006E462E" w:rsidP="006E462E">
            <w:pPr>
              <w:jc w:val="center"/>
              <w:rPr>
                <w:rFonts w:ascii="Arial Nova" w:hAnsi="Arial Nova"/>
                <w:b/>
                <w:bCs/>
                <w:lang w:val="sr-Latn-ME"/>
              </w:rPr>
            </w:pPr>
            <w:r w:rsidRPr="00C80265">
              <w:rPr>
                <w:rFonts w:ascii="Arial Nova" w:hAnsi="Arial Nova"/>
                <w:lang w:val="sr-Latn-ME"/>
              </w:rPr>
              <w:t>prezentaciju sportova</w:t>
            </w:r>
          </w:p>
        </w:tc>
        <w:tc>
          <w:tcPr>
            <w:tcW w:w="1560" w:type="dxa"/>
          </w:tcPr>
          <w:p w14:paraId="0DD96DCA" w14:textId="77777777" w:rsidR="006E462E" w:rsidRPr="00C80265" w:rsidRDefault="006E462E" w:rsidP="006E462E">
            <w:pPr>
              <w:jc w:val="center"/>
              <w:rPr>
                <w:rFonts w:ascii="Arial Nova" w:hAnsi="Arial Nova"/>
                <w:lang w:val="sr-Latn-ME"/>
              </w:rPr>
            </w:pPr>
            <w:r w:rsidRPr="00C80265">
              <w:rPr>
                <w:rFonts w:ascii="Arial Nova" w:hAnsi="Arial Nova"/>
                <w:lang w:val="sr-Latn-ME"/>
              </w:rPr>
              <w:t>Broj održanih</w:t>
            </w:r>
          </w:p>
          <w:p w14:paraId="695594A1" w14:textId="5D8997C5" w:rsidR="006E462E" w:rsidRDefault="00B82F26" w:rsidP="006E462E">
            <w:pPr>
              <w:jc w:val="center"/>
              <w:rPr>
                <w:rFonts w:ascii="Arial Nova" w:hAnsi="Arial Nova"/>
                <w:lang w:val="sr-Latn-ME"/>
              </w:rPr>
            </w:pPr>
            <w:r>
              <w:rPr>
                <w:rFonts w:ascii="Arial Nova" w:hAnsi="Arial Nova"/>
                <w:lang w:val="sr-Latn-ME"/>
              </w:rPr>
              <w:t>P</w:t>
            </w:r>
            <w:r w:rsidR="006E462E" w:rsidRPr="00C80265">
              <w:rPr>
                <w:rFonts w:ascii="Arial Nova" w:hAnsi="Arial Nova"/>
                <w:lang w:val="sr-Latn-ME"/>
              </w:rPr>
              <w:t>rezentacija</w:t>
            </w:r>
          </w:p>
          <w:p w14:paraId="1F3C24CB" w14:textId="77777777" w:rsidR="00773539" w:rsidRPr="00C80265" w:rsidRDefault="00773539" w:rsidP="006E462E">
            <w:pPr>
              <w:jc w:val="center"/>
              <w:rPr>
                <w:rFonts w:ascii="Arial Nova" w:hAnsi="Arial Nova"/>
                <w:lang w:val="sr-Latn-ME"/>
              </w:rPr>
            </w:pPr>
          </w:p>
          <w:p w14:paraId="1333D1D0" w14:textId="4B9F07F6" w:rsidR="006E462E" w:rsidRPr="00C80265" w:rsidRDefault="006E462E" w:rsidP="006E462E">
            <w:pPr>
              <w:jc w:val="center"/>
              <w:rPr>
                <w:rFonts w:ascii="Arial Nova" w:hAnsi="Arial Nova"/>
                <w:lang w:val="sr-Latn-ME"/>
              </w:rPr>
            </w:pPr>
            <w:r w:rsidRPr="00C80265">
              <w:rPr>
                <w:rFonts w:ascii="Arial Nova" w:hAnsi="Arial Nova"/>
                <w:lang w:val="sr-Latn-ME"/>
              </w:rPr>
              <w:t xml:space="preserve"> Broj</w:t>
            </w:r>
          </w:p>
          <w:p w14:paraId="4604CC90" w14:textId="77777777" w:rsidR="006E462E" w:rsidRPr="00C80265" w:rsidRDefault="006E462E" w:rsidP="006E462E">
            <w:pPr>
              <w:jc w:val="center"/>
              <w:rPr>
                <w:rFonts w:ascii="Arial Nova" w:hAnsi="Arial Nova"/>
                <w:lang w:val="sr-Latn-ME"/>
              </w:rPr>
            </w:pPr>
            <w:r w:rsidRPr="00C80265">
              <w:rPr>
                <w:rFonts w:ascii="Arial Nova" w:hAnsi="Arial Nova"/>
                <w:lang w:val="sr-Latn-ME"/>
              </w:rPr>
              <w:t>uključenih</w:t>
            </w:r>
          </w:p>
          <w:p w14:paraId="16843A9D" w14:textId="41288C66" w:rsidR="006E462E" w:rsidRPr="00C80265" w:rsidRDefault="006E462E" w:rsidP="006E462E">
            <w:pPr>
              <w:jc w:val="center"/>
              <w:rPr>
                <w:rFonts w:ascii="Arial Nova" w:hAnsi="Arial Nova"/>
                <w:lang w:val="sr-Latn-ME"/>
              </w:rPr>
            </w:pPr>
            <w:r w:rsidRPr="00C80265">
              <w:rPr>
                <w:rFonts w:ascii="Arial Nova" w:hAnsi="Arial Nova"/>
                <w:lang w:val="sr-Latn-ME"/>
              </w:rPr>
              <w:t>građana</w:t>
            </w:r>
          </w:p>
        </w:tc>
        <w:tc>
          <w:tcPr>
            <w:tcW w:w="2409" w:type="dxa"/>
          </w:tcPr>
          <w:p w14:paraId="30BDCD48" w14:textId="5F7FC4E7" w:rsidR="006E462E" w:rsidRPr="00C80265" w:rsidRDefault="006E462E" w:rsidP="006E462E">
            <w:pPr>
              <w:jc w:val="center"/>
              <w:rPr>
                <w:rFonts w:ascii="Arial Nova" w:hAnsi="Arial Nova"/>
                <w:lang w:val="sr-Latn-ME"/>
              </w:rPr>
            </w:pPr>
            <w:r w:rsidRPr="00C80265">
              <w:rPr>
                <w:rFonts w:ascii="Arial Nova" w:hAnsi="Arial Nova"/>
                <w:lang w:val="sr-Latn-ME"/>
              </w:rPr>
              <w:t>Opština Plužine</w:t>
            </w:r>
          </w:p>
          <w:p w14:paraId="7C7918DF" w14:textId="77777777" w:rsidR="006E462E" w:rsidRPr="00C80265" w:rsidRDefault="006E462E" w:rsidP="006E462E">
            <w:pPr>
              <w:jc w:val="center"/>
              <w:rPr>
                <w:rFonts w:ascii="Arial Nova" w:hAnsi="Arial Nova"/>
                <w:lang w:val="sr-Latn-ME"/>
              </w:rPr>
            </w:pPr>
            <w:r w:rsidRPr="00C80265">
              <w:rPr>
                <w:rFonts w:ascii="Arial Nova" w:hAnsi="Arial Nova"/>
                <w:lang w:val="sr-Latn-ME"/>
              </w:rPr>
              <w:t>(organ</w:t>
            </w:r>
          </w:p>
          <w:p w14:paraId="16867011" w14:textId="77777777" w:rsidR="006E462E" w:rsidRPr="00C80265" w:rsidRDefault="006E462E" w:rsidP="006E462E">
            <w:pPr>
              <w:jc w:val="center"/>
              <w:rPr>
                <w:rFonts w:ascii="Arial Nova" w:hAnsi="Arial Nova"/>
                <w:lang w:val="sr-Latn-ME"/>
              </w:rPr>
            </w:pPr>
            <w:r w:rsidRPr="00C80265">
              <w:rPr>
                <w:rFonts w:ascii="Arial Nova" w:hAnsi="Arial Nova"/>
                <w:lang w:val="sr-Latn-ME"/>
              </w:rPr>
              <w:t xml:space="preserve">nadležan </w:t>
            </w:r>
          </w:p>
          <w:p w14:paraId="6774D42D" w14:textId="367AE67C" w:rsidR="006E462E" w:rsidRPr="00C80265" w:rsidRDefault="006E462E" w:rsidP="006E462E">
            <w:pPr>
              <w:jc w:val="center"/>
              <w:rPr>
                <w:rFonts w:ascii="Arial Nova" w:hAnsi="Arial Nova"/>
                <w:lang w:val="sr-Latn-ME"/>
              </w:rPr>
            </w:pPr>
            <w:r w:rsidRPr="00C80265">
              <w:rPr>
                <w:rFonts w:ascii="Arial Nova" w:hAnsi="Arial Nova"/>
                <w:lang w:val="sr-Latn-ME"/>
              </w:rPr>
              <w:t>za sport)</w:t>
            </w:r>
          </w:p>
          <w:p w14:paraId="7FB3F2F1" w14:textId="77777777" w:rsidR="006E462E" w:rsidRPr="00C80265" w:rsidRDefault="006E462E" w:rsidP="006E462E">
            <w:pPr>
              <w:jc w:val="center"/>
              <w:rPr>
                <w:rFonts w:ascii="Arial Nova" w:hAnsi="Arial Nova"/>
                <w:lang w:val="sr-Latn-ME"/>
              </w:rPr>
            </w:pPr>
          </w:p>
          <w:p w14:paraId="07FCA94E" w14:textId="6088EB33" w:rsidR="006E462E" w:rsidRPr="00C80265" w:rsidRDefault="006E462E" w:rsidP="006E462E">
            <w:pPr>
              <w:jc w:val="center"/>
              <w:rPr>
                <w:rFonts w:ascii="Arial Nova" w:hAnsi="Arial Nova"/>
                <w:lang w:val="sr-Latn-ME"/>
              </w:rPr>
            </w:pPr>
            <w:r w:rsidRPr="00C80265">
              <w:rPr>
                <w:rFonts w:ascii="Arial Nova" w:hAnsi="Arial Nova"/>
                <w:lang w:val="sr-Latn-ME"/>
              </w:rPr>
              <w:t>Sportske</w:t>
            </w:r>
          </w:p>
          <w:p w14:paraId="1CE4CE1B" w14:textId="02F7B87B" w:rsidR="006E462E" w:rsidRPr="00C80265" w:rsidRDefault="006E462E" w:rsidP="006E462E">
            <w:pPr>
              <w:jc w:val="center"/>
              <w:rPr>
                <w:rFonts w:ascii="Arial Nova" w:hAnsi="Arial Nova"/>
                <w:lang w:val="sr-Latn-ME"/>
              </w:rPr>
            </w:pPr>
            <w:r w:rsidRPr="00C80265">
              <w:rPr>
                <w:rFonts w:ascii="Arial Nova" w:hAnsi="Arial Nova"/>
                <w:lang w:val="sr-Latn-ME"/>
              </w:rPr>
              <w:t>organizacije</w:t>
            </w:r>
          </w:p>
        </w:tc>
        <w:tc>
          <w:tcPr>
            <w:tcW w:w="2784" w:type="dxa"/>
          </w:tcPr>
          <w:p w14:paraId="3284E9A6" w14:textId="77777777" w:rsidR="00B64E47" w:rsidRDefault="00B64E47" w:rsidP="00B64E47">
            <w:pPr>
              <w:jc w:val="center"/>
              <w:rPr>
                <w:rFonts w:ascii="Arial Nova" w:hAnsi="Arial Nova"/>
                <w:lang w:val="sr-Latn-ME"/>
              </w:rPr>
            </w:pPr>
          </w:p>
          <w:p w14:paraId="3004661D" w14:textId="77777777" w:rsidR="00B64E47" w:rsidRDefault="00B64E47" w:rsidP="00B64E47">
            <w:pPr>
              <w:jc w:val="center"/>
              <w:rPr>
                <w:rFonts w:ascii="Arial Nova" w:hAnsi="Arial Nova"/>
                <w:lang w:val="sr-Latn-ME"/>
              </w:rPr>
            </w:pPr>
          </w:p>
          <w:p w14:paraId="10C3A745" w14:textId="4291932F" w:rsidR="006E462E" w:rsidRPr="00C80265" w:rsidRDefault="003F094F" w:rsidP="00B64E47">
            <w:pPr>
              <w:jc w:val="center"/>
              <w:rPr>
                <w:rFonts w:ascii="Arial Nova" w:hAnsi="Arial Nova"/>
                <w:lang w:val="sr-Latn-ME"/>
              </w:rPr>
            </w:pPr>
            <w:r w:rsidRPr="00C80265">
              <w:rPr>
                <w:rFonts w:ascii="Arial Nova" w:hAnsi="Arial Nova"/>
                <w:lang w:val="sr-Latn-ME"/>
              </w:rPr>
              <w:t>Kontinuirano 2025.-2028. godina</w:t>
            </w:r>
          </w:p>
        </w:tc>
      </w:tr>
      <w:tr w:rsidR="006E462E" w:rsidRPr="00C80265" w14:paraId="28F97E0C" w14:textId="77777777" w:rsidTr="00B64E47">
        <w:tc>
          <w:tcPr>
            <w:tcW w:w="2263" w:type="dxa"/>
          </w:tcPr>
          <w:p w14:paraId="7EEBB083" w14:textId="77777777" w:rsidR="006E462E" w:rsidRPr="00C80265" w:rsidRDefault="006E462E" w:rsidP="006E462E">
            <w:pPr>
              <w:jc w:val="center"/>
              <w:rPr>
                <w:rFonts w:ascii="Arial Nova" w:hAnsi="Arial Nova"/>
                <w:lang w:val="sr-Latn-ME"/>
              </w:rPr>
            </w:pPr>
            <w:r w:rsidRPr="00C80265">
              <w:rPr>
                <w:rFonts w:ascii="Arial Nova" w:hAnsi="Arial Nova"/>
                <w:b/>
                <w:bCs/>
                <w:lang w:val="sr-Latn-ME"/>
              </w:rPr>
              <w:t xml:space="preserve">3.2. </w:t>
            </w:r>
            <w:r w:rsidRPr="00C80265">
              <w:rPr>
                <w:rFonts w:ascii="Arial Nova" w:hAnsi="Arial Nova"/>
                <w:lang w:val="sr-Latn-ME"/>
              </w:rPr>
              <w:t>Podrška</w:t>
            </w:r>
          </w:p>
          <w:p w14:paraId="32DFA08E" w14:textId="77777777" w:rsidR="006E462E" w:rsidRPr="00C80265" w:rsidRDefault="006E462E" w:rsidP="006E462E">
            <w:pPr>
              <w:jc w:val="center"/>
              <w:rPr>
                <w:rFonts w:ascii="Arial Nova" w:hAnsi="Arial Nova"/>
                <w:lang w:val="sr-Latn-ME"/>
              </w:rPr>
            </w:pPr>
            <w:r w:rsidRPr="00C80265">
              <w:rPr>
                <w:rFonts w:ascii="Arial Nova" w:hAnsi="Arial Nova"/>
                <w:lang w:val="sr-Latn-ME"/>
              </w:rPr>
              <w:t>sportskim</w:t>
            </w:r>
          </w:p>
          <w:p w14:paraId="481F30F1" w14:textId="77777777" w:rsidR="006E462E" w:rsidRPr="00C80265" w:rsidRDefault="006E462E" w:rsidP="006E462E">
            <w:pPr>
              <w:jc w:val="center"/>
              <w:rPr>
                <w:rFonts w:ascii="Arial Nova" w:hAnsi="Arial Nova"/>
                <w:lang w:val="sr-Latn-ME"/>
              </w:rPr>
            </w:pPr>
            <w:r w:rsidRPr="00C80265">
              <w:rPr>
                <w:rFonts w:ascii="Arial Nova" w:hAnsi="Arial Nova"/>
                <w:lang w:val="sr-Latn-ME"/>
              </w:rPr>
              <w:t>organizacijama kroz</w:t>
            </w:r>
          </w:p>
          <w:p w14:paraId="6FA560B8" w14:textId="51B70CD0" w:rsidR="006E462E" w:rsidRPr="00C80265" w:rsidRDefault="006E462E" w:rsidP="006E462E">
            <w:pPr>
              <w:jc w:val="center"/>
              <w:rPr>
                <w:rFonts w:ascii="Arial Nova" w:hAnsi="Arial Nova"/>
                <w:lang w:val="sr-Latn-ME"/>
              </w:rPr>
            </w:pPr>
            <w:r w:rsidRPr="00C80265">
              <w:rPr>
                <w:rFonts w:ascii="Arial Nova" w:hAnsi="Arial Nova"/>
                <w:lang w:val="sr-Latn-ME"/>
              </w:rPr>
              <w:t xml:space="preserve">raspisivanje </w:t>
            </w:r>
            <w:r w:rsidR="00B82F26">
              <w:rPr>
                <w:rFonts w:ascii="Arial Nova" w:hAnsi="Arial Nova"/>
                <w:lang w:val="sr-Latn-ME"/>
              </w:rPr>
              <w:t>j</w:t>
            </w:r>
            <w:r w:rsidRPr="00C80265">
              <w:rPr>
                <w:rFonts w:ascii="Arial Nova" w:hAnsi="Arial Nova"/>
                <w:lang w:val="sr-Latn-ME"/>
              </w:rPr>
              <w:t>avnog</w:t>
            </w:r>
          </w:p>
          <w:p w14:paraId="367C6483" w14:textId="77777777" w:rsidR="006E462E" w:rsidRPr="00C80265" w:rsidRDefault="006E462E" w:rsidP="006E462E">
            <w:pPr>
              <w:jc w:val="center"/>
              <w:rPr>
                <w:rFonts w:ascii="Arial Nova" w:hAnsi="Arial Nova"/>
                <w:lang w:val="sr-Latn-ME"/>
              </w:rPr>
            </w:pPr>
            <w:r w:rsidRPr="00C80265">
              <w:rPr>
                <w:rFonts w:ascii="Arial Nova" w:hAnsi="Arial Nova"/>
                <w:lang w:val="sr-Latn-ME"/>
              </w:rPr>
              <w:t>konkursa za</w:t>
            </w:r>
          </w:p>
          <w:p w14:paraId="5D28BE32" w14:textId="77777777" w:rsidR="006E462E" w:rsidRPr="00C80265" w:rsidRDefault="006E462E" w:rsidP="006E462E">
            <w:pPr>
              <w:jc w:val="center"/>
              <w:rPr>
                <w:rFonts w:ascii="Arial Nova" w:hAnsi="Arial Nova"/>
                <w:lang w:val="sr-Latn-ME"/>
              </w:rPr>
            </w:pPr>
            <w:r w:rsidRPr="00DA264B">
              <w:rPr>
                <w:rFonts w:ascii="Arial Nova" w:hAnsi="Arial Nova"/>
                <w:lang w:val="sr-Latn-ME"/>
              </w:rPr>
              <w:t>su</w:t>
            </w:r>
            <w:r w:rsidRPr="00C80265">
              <w:rPr>
                <w:rFonts w:ascii="Arial Nova" w:hAnsi="Arial Nova"/>
                <w:lang w:val="sr-Latn-ME"/>
              </w:rPr>
              <w:t>finansiranje</w:t>
            </w:r>
          </w:p>
          <w:p w14:paraId="7F155E60" w14:textId="77777777" w:rsidR="006E462E" w:rsidRPr="00C80265" w:rsidRDefault="006E462E" w:rsidP="006E462E">
            <w:pPr>
              <w:jc w:val="center"/>
              <w:rPr>
                <w:rFonts w:ascii="Arial Nova" w:hAnsi="Arial Nova"/>
                <w:lang w:val="sr-Latn-ME"/>
              </w:rPr>
            </w:pPr>
            <w:r w:rsidRPr="00C80265">
              <w:rPr>
                <w:rFonts w:ascii="Arial Nova" w:hAnsi="Arial Nova"/>
                <w:lang w:val="sr-Latn-ME"/>
              </w:rPr>
              <w:t>programa rada</w:t>
            </w:r>
          </w:p>
          <w:p w14:paraId="1515EDF4" w14:textId="71D27D63" w:rsidR="006E462E" w:rsidRPr="00C80265" w:rsidRDefault="006E462E" w:rsidP="006E462E">
            <w:pPr>
              <w:jc w:val="center"/>
              <w:rPr>
                <w:rFonts w:ascii="Arial Nova" w:hAnsi="Arial Nova"/>
                <w:b/>
                <w:bCs/>
                <w:lang w:val="sr-Latn-ME"/>
              </w:rPr>
            </w:pPr>
            <w:r w:rsidRPr="00C80265">
              <w:rPr>
                <w:rFonts w:ascii="Arial Nova" w:hAnsi="Arial Nova"/>
                <w:lang w:val="sr-Latn-ME"/>
              </w:rPr>
              <w:t>sportskih organizacija</w:t>
            </w:r>
          </w:p>
        </w:tc>
        <w:tc>
          <w:tcPr>
            <w:tcW w:w="1560" w:type="dxa"/>
          </w:tcPr>
          <w:p w14:paraId="1C427910" w14:textId="65D2AD1B" w:rsidR="006E462E" w:rsidRPr="00C80265" w:rsidRDefault="006E462E" w:rsidP="00B64E47">
            <w:pPr>
              <w:jc w:val="center"/>
              <w:rPr>
                <w:rFonts w:ascii="Arial Nova" w:hAnsi="Arial Nova"/>
                <w:lang w:val="sr-Latn-ME"/>
              </w:rPr>
            </w:pPr>
            <w:r w:rsidRPr="00C80265">
              <w:rPr>
                <w:rFonts w:ascii="Arial Nova" w:hAnsi="Arial Nova"/>
                <w:lang w:val="sr-Latn-ME"/>
              </w:rPr>
              <w:t xml:space="preserve">Objavljen </w:t>
            </w:r>
            <w:r w:rsidR="00B82F26">
              <w:rPr>
                <w:rFonts w:ascii="Arial Nova" w:hAnsi="Arial Nova"/>
                <w:lang w:val="sr-Latn-ME"/>
              </w:rPr>
              <w:t>k</w:t>
            </w:r>
            <w:r w:rsidRPr="00C80265">
              <w:rPr>
                <w:rFonts w:ascii="Arial Nova" w:hAnsi="Arial Nova"/>
                <w:lang w:val="sr-Latn-ME"/>
              </w:rPr>
              <w:t xml:space="preserve">onkurs </w:t>
            </w:r>
          </w:p>
          <w:p w14:paraId="3BF4AED5" w14:textId="77777777" w:rsidR="006E462E" w:rsidRPr="00C80265" w:rsidRDefault="006E462E" w:rsidP="00B64E47">
            <w:pPr>
              <w:jc w:val="center"/>
              <w:rPr>
                <w:rFonts w:ascii="Arial Nova" w:hAnsi="Arial Nova"/>
                <w:lang w:val="sr-Latn-ME"/>
              </w:rPr>
            </w:pPr>
          </w:p>
          <w:p w14:paraId="05565EB2" w14:textId="3D2B29F0" w:rsidR="006E462E" w:rsidRPr="00C80265" w:rsidRDefault="006E462E" w:rsidP="00B64E47">
            <w:pPr>
              <w:jc w:val="center"/>
              <w:rPr>
                <w:rFonts w:ascii="Arial Nova" w:hAnsi="Arial Nova"/>
                <w:b/>
                <w:bCs/>
                <w:lang w:val="sr-Latn-ME"/>
              </w:rPr>
            </w:pPr>
            <w:r w:rsidRPr="00C80265">
              <w:rPr>
                <w:rFonts w:ascii="Arial Nova" w:hAnsi="Arial Nova"/>
                <w:lang w:val="sr-Latn-ME"/>
              </w:rPr>
              <w:t>Donijeta Odluka o sufinansiranju programa sportskih organizacija</w:t>
            </w:r>
          </w:p>
        </w:tc>
        <w:tc>
          <w:tcPr>
            <w:tcW w:w="2409" w:type="dxa"/>
          </w:tcPr>
          <w:p w14:paraId="54CF9856" w14:textId="77777777" w:rsidR="003F094F" w:rsidRPr="00C80265" w:rsidRDefault="003F094F" w:rsidP="003F094F">
            <w:pPr>
              <w:jc w:val="center"/>
              <w:rPr>
                <w:rFonts w:ascii="Arial Nova" w:hAnsi="Arial Nova"/>
                <w:lang w:val="sr-Latn-ME"/>
              </w:rPr>
            </w:pPr>
            <w:r w:rsidRPr="00C80265">
              <w:rPr>
                <w:rFonts w:ascii="Arial Nova" w:hAnsi="Arial Nova"/>
                <w:lang w:val="sr-Latn-ME"/>
              </w:rPr>
              <w:t>Opština Plužine</w:t>
            </w:r>
          </w:p>
          <w:p w14:paraId="3B13FAA0" w14:textId="77777777" w:rsidR="003F094F" w:rsidRPr="00C80265" w:rsidRDefault="003F094F" w:rsidP="003F094F">
            <w:pPr>
              <w:jc w:val="center"/>
              <w:rPr>
                <w:rFonts w:ascii="Arial Nova" w:hAnsi="Arial Nova"/>
                <w:lang w:val="sr-Latn-ME"/>
              </w:rPr>
            </w:pPr>
            <w:r w:rsidRPr="00C80265">
              <w:rPr>
                <w:rFonts w:ascii="Arial Nova" w:hAnsi="Arial Nova"/>
                <w:lang w:val="sr-Latn-ME"/>
              </w:rPr>
              <w:t>(organ</w:t>
            </w:r>
          </w:p>
          <w:p w14:paraId="0882AEBC" w14:textId="77777777" w:rsidR="003F094F" w:rsidRPr="00C80265" w:rsidRDefault="003F094F" w:rsidP="003F094F">
            <w:pPr>
              <w:jc w:val="center"/>
              <w:rPr>
                <w:rFonts w:ascii="Arial Nova" w:hAnsi="Arial Nova"/>
                <w:lang w:val="sr-Latn-ME"/>
              </w:rPr>
            </w:pPr>
            <w:r w:rsidRPr="00C80265">
              <w:rPr>
                <w:rFonts w:ascii="Arial Nova" w:hAnsi="Arial Nova"/>
                <w:lang w:val="sr-Latn-ME"/>
              </w:rPr>
              <w:t xml:space="preserve">nadležan </w:t>
            </w:r>
          </w:p>
          <w:p w14:paraId="18761746" w14:textId="77777777" w:rsidR="003F094F" w:rsidRPr="00C80265" w:rsidRDefault="003F094F" w:rsidP="003F094F">
            <w:pPr>
              <w:jc w:val="center"/>
              <w:rPr>
                <w:rFonts w:ascii="Arial Nova" w:hAnsi="Arial Nova"/>
                <w:lang w:val="sr-Latn-ME"/>
              </w:rPr>
            </w:pPr>
            <w:r w:rsidRPr="00C80265">
              <w:rPr>
                <w:rFonts w:ascii="Arial Nova" w:hAnsi="Arial Nova"/>
                <w:lang w:val="sr-Latn-ME"/>
              </w:rPr>
              <w:t>za sport)</w:t>
            </w:r>
          </w:p>
          <w:p w14:paraId="05679C05" w14:textId="77777777" w:rsidR="003F094F" w:rsidRPr="00C80265" w:rsidRDefault="003F094F" w:rsidP="003F094F">
            <w:pPr>
              <w:jc w:val="center"/>
              <w:rPr>
                <w:rFonts w:ascii="Arial Nova" w:hAnsi="Arial Nova"/>
                <w:lang w:val="sr-Latn-ME"/>
              </w:rPr>
            </w:pPr>
          </w:p>
          <w:p w14:paraId="72D91925" w14:textId="77777777" w:rsidR="003F094F" w:rsidRPr="00C80265" w:rsidRDefault="003F094F" w:rsidP="003F094F">
            <w:pPr>
              <w:jc w:val="center"/>
              <w:rPr>
                <w:rFonts w:ascii="Arial Nova" w:hAnsi="Arial Nova"/>
                <w:lang w:val="sr-Latn-ME"/>
              </w:rPr>
            </w:pPr>
            <w:r w:rsidRPr="00C80265">
              <w:rPr>
                <w:rFonts w:ascii="Arial Nova" w:hAnsi="Arial Nova"/>
                <w:lang w:val="sr-Latn-ME"/>
              </w:rPr>
              <w:t>Sportske</w:t>
            </w:r>
          </w:p>
          <w:p w14:paraId="3E34436B" w14:textId="0DA69C87" w:rsidR="006E462E" w:rsidRPr="00C80265" w:rsidRDefault="003F094F" w:rsidP="003F094F">
            <w:pPr>
              <w:jc w:val="center"/>
              <w:rPr>
                <w:rFonts w:ascii="Arial Nova" w:hAnsi="Arial Nova"/>
                <w:b/>
                <w:bCs/>
                <w:lang w:val="sr-Latn-ME"/>
              </w:rPr>
            </w:pPr>
            <w:r w:rsidRPr="00C80265">
              <w:rPr>
                <w:rFonts w:ascii="Arial Nova" w:hAnsi="Arial Nova"/>
                <w:lang w:val="sr-Latn-ME"/>
              </w:rPr>
              <w:t>organizacije</w:t>
            </w:r>
          </w:p>
        </w:tc>
        <w:tc>
          <w:tcPr>
            <w:tcW w:w="2784" w:type="dxa"/>
          </w:tcPr>
          <w:p w14:paraId="4EE5A81E" w14:textId="77777777" w:rsidR="00B64E47" w:rsidRDefault="00B64E47" w:rsidP="00B64E47">
            <w:pPr>
              <w:jc w:val="center"/>
              <w:rPr>
                <w:rFonts w:ascii="Arial Nova" w:hAnsi="Arial Nova"/>
                <w:lang w:val="sr-Latn-ME"/>
              </w:rPr>
            </w:pPr>
          </w:p>
          <w:p w14:paraId="5B6F6C20" w14:textId="77777777" w:rsidR="00B64E47" w:rsidRDefault="00B64E47" w:rsidP="00B64E47">
            <w:pPr>
              <w:jc w:val="center"/>
              <w:rPr>
                <w:rFonts w:ascii="Arial Nova" w:hAnsi="Arial Nova"/>
                <w:lang w:val="sr-Latn-ME"/>
              </w:rPr>
            </w:pPr>
          </w:p>
          <w:p w14:paraId="5C93F0AC" w14:textId="77777777" w:rsidR="00B64E47" w:rsidRDefault="00B64E47" w:rsidP="00B64E47">
            <w:pPr>
              <w:jc w:val="center"/>
              <w:rPr>
                <w:rFonts w:ascii="Arial Nova" w:hAnsi="Arial Nova"/>
                <w:lang w:val="sr-Latn-ME"/>
              </w:rPr>
            </w:pPr>
          </w:p>
          <w:p w14:paraId="760B4240" w14:textId="36890BAC" w:rsidR="006E462E" w:rsidRPr="00C80265" w:rsidRDefault="003F094F" w:rsidP="00B64E47">
            <w:pPr>
              <w:jc w:val="center"/>
              <w:rPr>
                <w:rFonts w:ascii="Arial Nova" w:hAnsi="Arial Nova"/>
                <w:b/>
                <w:bCs/>
                <w:lang w:val="sr-Latn-ME"/>
              </w:rPr>
            </w:pPr>
            <w:r w:rsidRPr="00C80265">
              <w:rPr>
                <w:rFonts w:ascii="Arial Nova" w:hAnsi="Arial Nova"/>
                <w:lang w:val="sr-Latn-ME"/>
              </w:rPr>
              <w:t>Kontinuirano 2025.-2028. godina</w:t>
            </w:r>
          </w:p>
        </w:tc>
      </w:tr>
      <w:bookmarkEnd w:id="16"/>
    </w:tbl>
    <w:p w14:paraId="66B309B8" w14:textId="77777777" w:rsidR="006E462E" w:rsidRPr="00C80265" w:rsidRDefault="006E462E" w:rsidP="0085496D">
      <w:pPr>
        <w:jc w:val="both"/>
        <w:rPr>
          <w:rFonts w:ascii="Arial Nova" w:hAnsi="Arial Nova"/>
          <w:b/>
          <w:bCs/>
          <w:lang w:val="sr-Latn-ME"/>
        </w:rPr>
      </w:pPr>
    </w:p>
    <w:p w14:paraId="069C6F60" w14:textId="788AD48E" w:rsidR="003F094F" w:rsidRPr="00C80265" w:rsidRDefault="003F094F" w:rsidP="0085496D">
      <w:pPr>
        <w:jc w:val="both"/>
        <w:rPr>
          <w:rFonts w:ascii="Arial Nova" w:hAnsi="Arial Nova"/>
          <w:b/>
          <w:bCs/>
          <w:lang w:val="sr-Latn-ME"/>
        </w:rPr>
      </w:pPr>
      <w:r w:rsidRPr="00C80265">
        <w:rPr>
          <w:rFonts w:ascii="Arial Nova" w:hAnsi="Arial Nova"/>
          <w:b/>
          <w:bCs/>
          <w:lang w:val="sr-Latn-ME"/>
        </w:rPr>
        <w:t>CILJ 4: UNAPREĐENJE STANJA SPORTSKE INFRASTRUKTURE U PLUŽINAMA</w:t>
      </w:r>
    </w:p>
    <w:tbl>
      <w:tblPr>
        <w:tblStyle w:val="TableGrid"/>
        <w:tblW w:w="0" w:type="auto"/>
        <w:tblLook w:val="04A0" w:firstRow="1" w:lastRow="0" w:firstColumn="1" w:lastColumn="0" w:noHBand="0" w:noVBand="1"/>
      </w:tblPr>
      <w:tblGrid>
        <w:gridCol w:w="2228"/>
        <w:gridCol w:w="1764"/>
        <w:gridCol w:w="2349"/>
        <w:gridCol w:w="2675"/>
      </w:tblGrid>
      <w:tr w:rsidR="003F094F" w:rsidRPr="00C80265" w14:paraId="34496346" w14:textId="77777777" w:rsidTr="00B64E47">
        <w:tc>
          <w:tcPr>
            <w:tcW w:w="2263" w:type="dxa"/>
          </w:tcPr>
          <w:p w14:paraId="06C28050" w14:textId="77777777" w:rsidR="003F094F" w:rsidRPr="00C80265" w:rsidRDefault="003F094F" w:rsidP="00B64E47">
            <w:pPr>
              <w:jc w:val="center"/>
              <w:rPr>
                <w:rFonts w:ascii="Arial Nova" w:hAnsi="Arial Nova"/>
                <w:b/>
                <w:bCs/>
                <w:lang w:val="sr-Latn-ME"/>
              </w:rPr>
            </w:pPr>
            <w:r w:rsidRPr="00C80265">
              <w:rPr>
                <w:rFonts w:ascii="Arial Nova" w:hAnsi="Arial Nova"/>
                <w:b/>
                <w:bCs/>
                <w:lang w:val="sr-Latn-ME"/>
              </w:rPr>
              <w:t>Aktivnosti</w:t>
            </w:r>
          </w:p>
        </w:tc>
        <w:tc>
          <w:tcPr>
            <w:tcW w:w="1560" w:type="dxa"/>
          </w:tcPr>
          <w:p w14:paraId="6EC126A5" w14:textId="77777777" w:rsidR="003F094F" w:rsidRPr="00C80265" w:rsidRDefault="003F094F" w:rsidP="00B64E47">
            <w:pPr>
              <w:jc w:val="center"/>
              <w:rPr>
                <w:rFonts w:ascii="Arial Nova" w:hAnsi="Arial Nova"/>
                <w:b/>
                <w:bCs/>
                <w:lang w:val="sr-Latn-ME"/>
              </w:rPr>
            </w:pPr>
            <w:r w:rsidRPr="00C80265">
              <w:rPr>
                <w:rFonts w:ascii="Arial Nova" w:hAnsi="Arial Nova"/>
                <w:b/>
                <w:bCs/>
                <w:lang w:val="sr-Latn-ME"/>
              </w:rPr>
              <w:t>Indikatori</w:t>
            </w:r>
          </w:p>
        </w:tc>
        <w:tc>
          <w:tcPr>
            <w:tcW w:w="2409" w:type="dxa"/>
          </w:tcPr>
          <w:p w14:paraId="02F480E1" w14:textId="77777777" w:rsidR="003F094F" w:rsidRPr="00C80265" w:rsidRDefault="003F094F" w:rsidP="00B64E47">
            <w:pPr>
              <w:jc w:val="center"/>
              <w:rPr>
                <w:rFonts w:ascii="Arial Nova" w:hAnsi="Arial Nova"/>
                <w:b/>
                <w:bCs/>
                <w:lang w:val="sr-Latn-ME"/>
              </w:rPr>
            </w:pPr>
            <w:r w:rsidRPr="00C80265">
              <w:rPr>
                <w:rFonts w:ascii="Arial Nova" w:hAnsi="Arial Nova"/>
                <w:b/>
                <w:bCs/>
                <w:lang w:val="sr-Latn-ME"/>
              </w:rPr>
              <w:t>Nosioci aktivnosti</w:t>
            </w:r>
          </w:p>
        </w:tc>
        <w:tc>
          <w:tcPr>
            <w:tcW w:w="2784" w:type="dxa"/>
          </w:tcPr>
          <w:p w14:paraId="7900F1CE" w14:textId="77777777" w:rsidR="003F094F" w:rsidRPr="00C80265" w:rsidRDefault="003F094F" w:rsidP="00B64E47">
            <w:pPr>
              <w:jc w:val="center"/>
              <w:rPr>
                <w:rFonts w:ascii="Arial Nova" w:hAnsi="Arial Nova"/>
                <w:b/>
                <w:bCs/>
                <w:lang w:val="sr-Latn-ME"/>
              </w:rPr>
            </w:pPr>
            <w:r w:rsidRPr="00C80265">
              <w:rPr>
                <w:rFonts w:ascii="Arial Nova" w:hAnsi="Arial Nova"/>
                <w:b/>
                <w:bCs/>
                <w:lang w:val="sr-Latn-ME"/>
              </w:rPr>
              <w:t>Vrijeme realizacije</w:t>
            </w:r>
          </w:p>
        </w:tc>
      </w:tr>
      <w:tr w:rsidR="003F094F" w:rsidRPr="00C80265" w14:paraId="08078EAD" w14:textId="77777777" w:rsidTr="00B64E47">
        <w:tc>
          <w:tcPr>
            <w:tcW w:w="2263" w:type="dxa"/>
          </w:tcPr>
          <w:p w14:paraId="64AE26A8" w14:textId="1879463D" w:rsidR="003F094F" w:rsidRPr="00C80265" w:rsidRDefault="003F094F" w:rsidP="003F094F">
            <w:pPr>
              <w:jc w:val="center"/>
              <w:rPr>
                <w:rFonts w:ascii="Arial Nova" w:hAnsi="Arial Nova"/>
                <w:lang w:val="sr-Latn-ME"/>
              </w:rPr>
            </w:pPr>
            <w:r w:rsidRPr="00C80265">
              <w:rPr>
                <w:rFonts w:ascii="Arial Nova" w:hAnsi="Arial Nova"/>
                <w:b/>
                <w:bCs/>
                <w:lang w:val="sr-Latn-ME"/>
              </w:rPr>
              <w:t xml:space="preserve">4.1. </w:t>
            </w:r>
            <w:r w:rsidRPr="00C80265">
              <w:rPr>
                <w:rFonts w:ascii="Arial Nova" w:hAnsi="Arial Nova"/>
                <w:lang w:val="sr-Latn-ME"/>
              </w:rPr>
              <w:t>Mapiranje</w:t>
            </w:r>
          </w:p>
          <w:p w14:paraId="17FF45EA" w14:textId="6C7C3C67" w:rsidR="003F094F" w:rsidRPr="00C80265" w:rsidRDefault="003F094F" w:rsidP="003F094F">
            <w:pPr>
              <w:jc w:val="center"/>
              <w:rPr>
                <w:rFonts w:ascii="Arial Nova" w:hAnsi="Arial Nova"/>
                <w:lang w:val="sr-Latn-ME"/>
              </w:rPr>
            </w:pPr>
            <w:r w:rsidRPr="00C80265">
              <w:rPr>
                <w:rFonts w:ascii="Arial Nova" w:hAnsi="Arial Nova"/>
                <w:lang w:val="sr-Latn-ME"/>
              </w:rPr>
              <w:t>sportskih objekata u Plužinama kroz</w:t>
            </w:r>
          </w:p>
          <w:p w14:paraId="3729F255" w14:textId="77777777" w:rsidR="003F094F" w:rsidRPr="00C80265" w:rsidRDefault="003F094F" w:rsidP="003F094F">
            <w:pPr>
              <w:jc w:val="center"/>
              <w:rPr>
                <w:rFonts w:ascii="Arial Nova" w:hAnsi="Arial Nova"/>
                <w:lang w:val="sr-Latn-ME"/>
              </w:rPr>
            </w:pPr>
            <w:r w:rsidRPr="00C80265">
              <w:rPr>
                <w:rFonts w:ascii="Arial Nova" w:hAnsi="Arial Nova"/>
                <w:lang w:val="sr-Latn-ME"/>
              </w:rPr>
              <w:t>prikupljanje</w:t>
            </w:r>
          </w:p>
          <w:p w14:paraId="5F4275ED" w14:textId="77777777" w:rsidR="003F094F" w:rsidRPr="00C80265" w:rsidRDefault="003F094F" w:rsidP="003F094F">
            <w:pPr>
              <w:jc w:val="center"/>
              <w:rPr>
                <w:rFonts w:ascii="Arial Nova" w:hAnsi="Arial Nova"/>
                <w:lang w:val="sr-Latn-ME"/>
              </w:rPr>
            </w:pPr>
            <w:r w:rsidRPr="00C80265">
              <w:rPr>
                <w:rFonts w:ascii="Arial Nova" w:hAnsi="Arial Nova"/>
                <w:lang w:val="sr-Latn-ME"/>
              </w:rPr>
              <w:t>podataka o</w:t>
            </w:r>
          </w:p>
          <w:p w14:paraId="0C3EF2DE" w14:textId="13B2F724" w:rsidR="003F094F" w:rsidRPr="00C80265" w:rsidRDefault="003F094F" w:rsidP="003F094F">
            <w:pPr>
              <w:jc w:val="center"/>
              <w:rPr>
                <w:rFonts w:ascii="Arial Nova" w:hAnsi="Arial Nova"/>
                <w:b/>
                <w:bCs/>
                <w:lang w:val="sr-Latn-ME"/>
              </w:rPr>
            </w:pPr>
            <w:r w:rsidRPr="00C80265">
              <w:rPr>
                <w:rFonts w:ascii="Arial Nova" w:hAnsi="Arial Nova"/>
                <w:lang w:val="sr-Latn-ME"/>
              </w:rPr>
              <w:t>sportskim objektima</w:t>
            </w:r>
          </w:p>
        </w:tc>
        <w:tc>
          <w:tcPr>
            <w:tcW w:w="1560" w:type="dxa"/>
          </w:tcPr>
          <w:p w14:paraId="5199276B" w14:textId="77777777" w:rsidR="003F094F" w:rsidRPr="00C80265" w:rsidRDefault="003F094F" w:rsidP="003F094F">
            <w:pPr>
              <w:jc w:val="center"/>
              <w:rPr>
                <w:rFonts w:ascii="Arial Nova" w:hAnsi="Arial Nova"/>
                <w:lang w:val="sr-Latn-ME"/>
              </w:rPr>
            </w:pPr>
            <w:r w:rsidRPr="00C80265">
              <w:rPr>
                <w:rFonts w:ascii="Arial Nova" w:hAnsi="Arial Nova"/>
                <w:lang w:val="sr-Latn-ME"/>
              </w:rPr>
              <w:t>Prikupljeni</w:t>
            </w:r>
          </w:p>
          <w:p w14:paraId="7B8A2289" w14:textId="77777777" w:rsidR="003F094F" w:rsidRPr="00C80265" w:rsidRDefault="003F094F" w:rsidP="003F094F">
            <w:pPr>
              <w:jc w:val="center"/>
              <w:rPr>
                <w:rFonts w:ascii="Arial Nova" w:hAnsi="Arial Nova"/>
                <w:lang w:val="sr-Latn-ME"/>
              </w:rPr>
            </w:pPr>
            <w:r w:rsidRPr="00C80265">
              <w:rPr>
                <w:rFonts w:ascii="Arial Nova" w:hAnsi="Arial Nova"/>
                <w:lang w:val="sr-Latn-ME"/>
              </w:rPr>
              <w:t>podaci o stanju</w:t>
            </w:r>
          </w:p>
          <w:p w14:paraId="7D5BECD5" w14:textId="77777777" w:rsidR="003F094F" w:rsidRPr="00C80265" w:rsidRDefault="003F094F" w:rsidP="003F094F">
            <w:pPr>
              <w:jc w:val="center"/>
              <w:rPr>
                <w:rFonts w:ascii="Arial Nova" w:hAnsi="Arial Nova"/>
                <w:lang w:val="sr-Latn-ME"/>
              </w:rPr>
            </w:pPr>
            <w:r w:rsidRPr="00C80265">
              <w:rPr>
                <w:rFonts w:ascii="Arial Nova" w:hAnsi="Arial Nova"/>
                <w:lang w:val="sr-Latn-ME"/>
              </w:rPr>
              <w:t>i brojnosti</w:t>
            </w:r>
          </w:p>
          <w:p w14:paraId="4A99AC60" w14:textId="77777777" w:rsidR="003F094F" w:rsidRPr="00C80265" w:rsidRDefault="003F094F" w:rsidP="003F094F">
            <w:pPr>
              <w:jc w:val="center"/>
              <w:rPr>
                <w:rFonts w:ascii="Arial Nova" w:hAnsi="Arial Nova"/>
                <w:lang w:val="sr-Latn-ME"/>
              </w:rPr>
            </w:pPr>
            <w:r w:rsidRPr="00C80265">
              <w:rPr>
                <w:rFonts w:ascii="Arial Nova" w:hAnsi="Arial Nova"/>
                <w:lang w:val="sr-Latn-ME"/>
              </w:rPr>
              <w:t>sportskih</w:t>
            </w:r>
          </w:p>
          <w:p w14:paraId="0476C89A" w14:textId="77777777" w:rsidR="003F094F" w:rsidRDefault="003F094F" w:rsidP="003F094F">
            <w:pPr>
              <w:jc w:val="center"/>
              <w:rPr>
                <w:rFonts w:ascii="Arial Nova" w:hAnsi="Arial Nova"/>
                <w:lang w:val="sr-Latn-ME"/>
              </w:rPr>
            </w:pPr>
            <w:r w:rsidRPr="00C80265">
              <w:rPr>
                <w:rFonts w:ascii="Arial Nova" w:hAnsi="Arial Nova"/>
                <w:lang w:val="sr-Latn-ME"/>
              </w:rPr>
              <w:t>objekata</w:t>
            </w:r>
          </w:p>
          <w:p w14:paraId="1F89D25A" w14:textId="77777777" w:rsidR="00773539" w:rsidRPr="00C80265" w:rsidRDefault="00773539" w:rsidP="003F094F">
            <w:pPr>
              <w:jc w:val="center"/>
              <w:rPr>
                <w:rFonts w:ascii="Arial Nova" w:hAnsi="Arial Nova"/>
                <w:lang w:val="sr-Latn-ME"/>
              </w:rPr>
            </w:pPr>
          </w:p>
          <w:p w14:paraId="58DD89CB" w14:textId="05578E1B" w:rsidR="003F094F" w:rsidRPr="00C80265" w:rsidRDefault="003F094F" w:rsidP="003F094F">
            <w:pPr>
              <w:jc w:val="center"/>
              <w:rPr>
                <w:rFonts w:ascii="Arial Nova" w:hAnsi="Arial Nova"/>
                <w:lang w:val="sr-Latn-ME"/>
              </w:rPr>
            </w:pPr>
            <w:r w:rsidRPr="00C80265">
              <w:rPr>
                <w:rFonts w:ascii="Arial Nova" w:hAnsi="Arial Nova"/>
                <w:lang w:val="sr-Latn-ME"/>
              </w:rPr>
              <w:t xml:space="preserve"> Izrađen regista</w:t>
            </w:r>
            <w:r w:rsidR="00773539">
              <w:rPr>
                <w:rFonts w:ascii="Arial Nova" w:hAnsi="Arial Nova"/>
                <w:lang w:val="sr-Latn-ME"/>
              </w:rPr>
              <w:t>r</w:t>
            </w:r>
          </w:p>
        </w:tc>
        <w:tc>
          <w:tcPr>
            <w:tcW w:w="2409" w:type="dxa"/>
          </w:tcPr>
          <w:p w14:paraId="0AD0222F" w14:textId="77777777" w:rsidR="00B64E47" w:rsidRDefault="00B64E47" w:rsidP="003F094F">
            <w:pPr>
              <w:jc w:val="center"/>
              <w:rPr>
                <w:rFonts w:ascii="Arial Nova" w:hAnsi="Arial Nova"/>
                <w:lang w:val="sr-Latn-ME"/>
              </w:rPr>
            </w:pPr>
          </w:p>
          <w:p w14:paraId="6DBC1C38" w14:textId="77777777" w:rsidR="00B64E47" w:rsidRDefault="00B64E47" w:rsidP="003F094F">
            <w:pPr>
              <w:jc w:val="center"/>
              <w:rPr>
                <w:rFonts w:ascii="Arial Nova" w:hAnsi="Arial Nova"/>
                <w:lang w:val="sr-Latn-ME"/>
              </w:rPr>
            </w:pPr>
          </w:p>
          <w:p w14:paraId="2E29011E" w14:textId="77777777" w:rsidR="003F094F" w:rsidRPr="00C80265" w:rsidRDefault="003F094F" w:rsidP="003F094F">
            <w:pPr>
              <w:jc w:val="center"/>
              <w:rPr>
                <w:rFonts w:ascii="Arial Nova" w:hAnsi="Arial Nova"/>
                <w:lang w:val="sr-Latn-ME"/>
              </w:rPr>
            </w:pPr>
            <w:r w:rsidRPr="00C80265">
              <w:rPr>
                <w:rFonts w:ascii="Arial Nova" w:hAnsi="Arial Nova"/>
                <w:lang w:val="sr-Latn-ME"/>
              </w:rPr>
              <w:t>Opština Plužine</w:t>
            </w:r>
          </w:p>
          <w:p w14:paraId="761CA4A7" w14:textId="77777777" w:rsidR="003F094F" w:rsidRPr="00C80265" w:rsidRDefault="003F094F" w:rsidP="003F094F">
            <w:pPr>
              <w:jc w:val="center"/>
              <w:rPr>
                <w:rFonts w:ascii="Arial Nova" w:hAnsi="Arial Nova"/>
                <w:lang w:val="sr-Latn-ME"/>
              </w:rPr>
            </w:pPr>
            <w:r w:rsidRPr="00C80265">
              <w:rPr>
                <w:rFonts w:ascii="Arial Nova" w:hAnsi="Arial Nova"/>
                <w:lang w:val="sr-Latn-ME"/>
              </w:rPr>
              <w:t>(organ</w:t>
            </w:r>
          </w:p>
          <w:p w14:paraId="43E582D2" w14:textId="77777777" w:rsidR="003F094F" w:rsidRPr="00C80265" w:rsidRDefault="003F094F" w:rsidP="003F094F">
            <w:pPr>
              <w:jc w:val="center"/>
              <w:rPr>
                <w:rFonts w:ascii="Arial Nova" w:hAnsi="Arial Nova"/>
                <w:lang w:val="sr-Latn-ME"/>
              </w:rPr>
            </w:pPr>
            <w:r w:rsidRPr="00C80265">
              <w:rPr>
                <w:rFonts w:ascii="Arial Nova" w:hAnsi="Arial Nova"/>
                <w:lang w:val="sr-Latn-ME"/>
              </w:rPr>
              <w:t xml:space="preserve">nadležan </w:t>
            </w:r>
          </w:p>
          <w:p w14:paraId="56D87859" w14:textId="77777777" w:rsidR="003F094F" w:rsidRPr="00C80265" w:rsidRDefault="003F094F" w:rsidP="003F094F">
            <w:pPr>
              <w:jc w:val="center"/>
              <w:rPr>
                <w:rFonts w:ascii="Arial Nova" w:hAnsi="Arial Nova"/>
                <w:lang w:val="sr-Latn-ME"/>
              </w:rPr>
            </w:pPr>
            <w:r w:rsidRPr="00C80265">
              <w:rPr>
                <w:rFonts w:ascii="Arial Nova" w:hAnsi="Arial Nova"/>
                <w:lang w:val="sr-Latn-ME"/>
              </w:rPr>
              <w:t>za sport)</w:t>
            </w:r>
          </w:p>
          <w:p w14:paraId="7351543F" w14:textId="7AE316F3" w:rsidR="003F094F" w:rsidRPr="00C80265" w:rsidRDefault="003F094F" w:rsidP="00B64E47">
            <w:pPr>
              <w:jc w:val="center"/>
              <w:rPr>
                <w:rFonts w:ascii="Arial Nova" w:hAnsi="Arial Nova"/>
                <w:lang w:val="sr-Latn-ME"/>
              </w:rPr>
            </w:pPr>
          </w:p>
        </w:tc>
        <w:tc>
          <w:tcPr>
            <w:tcW w:w="2784" w:type="dxa"/>
          </w:tcPr>
          <w:p w14:paraId="33CE3416" w14:textId="77777777" w:rsidR="00B64E47" w:rsidRDefault="00B64E47" w:rsidP="00B64E47">
            <w:pPr>
              <w:jc w:val="center"/>
              <w:rPr>
                <w:rFonts w:ascii="Arial Nova" w:hAnsi="Arial Nova"/>
                <w:lang w:val="sr-Latn-ME"/>
              </w:rPr>
            </w:pPr>
          </w:p>
          <w:p w14:paraId="08B109C3" w14:textId="77777777" w:rsidR="00B64E47" w:rsidRDefault="00B64E47" w:rsidP="00B64E47">
            <w:pPr>
              <w:jc w:val="center"/>
              <w:rPr>
                <w:rFonts w:ascii="Arial Nova" w:hAnsi="Arial Nova"/>
                <w:lang w:val="sr-Latn-ME"/>
              </w:rPr>
            </w:pPr>
          </w:p>
          <w:p w14:paraId="1219EF8C" w14:textId="5E50BCA6" w:rsidR="003F094F" w:rsidRPr="00C80265" w:rsidRDefault="003F094F" w:rsidP="00B64E47">
            <w:pPr>
              <w:jc w:val="center"/>
              <w:rPr>
                <w:rFonts w:ascii="Arial Nova" w:hAnsi="Arial Nova"/>
                <w:lang w:val="sr-Latn-ME"/>
              </w:rPr>
            </w:pPr>
            <w:r w:rsidRPr="00C80265">
              <w:rPr>
                <w:rFonts w:ascii="Arial Nova" w:hAnsi="Arial Nova"/>
                <w:lang w:val="sr-Latn-ME"/>
              </w:rPr>
              <w:t>Kontinuirano 2025.-2028. godina</w:t>
            </w:r>
          </w:p>
        </w:tc>
      </w:tr>
      <w:tr w:rsidR="003F094F" w:rsidRPr="00C80265" w14:paraId="3A3CB20C" w14:textId="77777777" w:rsidTr="00B64E47">
        <w:tc>
          <w:tcPr>
            <w:tcW w:w="2263" w:type="dxa"/>
          </w:tcPr>
          <w:p w14:paraId="55DB7EF1" w14:textId="2C70D288" w:rsidR="003F094F" w:rsidRPr="00C80265" w:rsidRDefault="003F094F" w:rsidP="003F094F">
            <w:pPr>
              <w:jc w:val="center"/>
              <w:rPr>
                <w:rFonts w:ascii="Arial Nova" w:hAnsi="Arial Nova"/>
                <w:lang w:val="sr-Latn-ME"/>
              </w:rPr>
            </w:pPr>
            <w:r w:rsidRPr="00C80265">
              <w:rPr>
                <w:rFonts w:ascii="Arial Nova" w:hAnsi="Arial Nova"/>
                <w:b/>
                <w:bCs/>
                <w:lang w:val="sr-Latn-ME"/>
              </w:rPr>
              <w:t xml:space="preserve">4.2. </w:t>
            </w:r>
            <w:r w:rsidRPr="00C80265">
              <w:rPr>
                <w:rFonts w:ascii="Arial Nova" w:hAnsi="Arial Nova"/>
                <w:lang w:val="sr-Latn-ME"/>
              </w:rPr>
              <w:t>Ulaganje u</w:t>
            </w:r>
          </w:p>
          <w:p w14:paraId="60A1C974" w14:textId="77777777" w:rsidR="003F094F" w:rsidRPr="00C80265" w:rsidRDefault="003F094F" w:rsidP="003F094F">
            <w:pPr>
              <w:jc w:val="center"/>
              <w:rPr>
                <w:rFonts w:ascii="Arial Nova" w:hAnsi="Arial Nova"/>
                <w:lang w:val="sr-Latn-ME"/>
              </w:rPr>
            </w:pPr>
            <w:r w:rsidRPr="00C80265">
              <w:rPr>
                <w:rFonts w:ascii="Arial Nova" w:hAnsi="Arial Nova"/>
                <w:lang w:val="sr-Latn-ME"/>
              </w:rPr>
              <w:t>izgradnju,</w:t>
            </w:r>
          </w:p>
          <w:p w14:paraId="39BA422E" w14:textId="77777777" w:rsidR="003F094F" w:rsidRPr="00C80265" w:rsidRDefault="003F094F" w:rsidP="003F094F">
            <w:pPr>
              <w:jc w:val="center"/>
              <w:rPr>
                <w:rFonts w:ascii="Arial Nova" w:hAnsi="Arial Nova"/>
                <w:lang w:val="sr-Latn-ME"/>
              </w:rPr>
            </w:pPr>
            <w:r w:rsidRPr="00C80265">
              <w:rPr>
                <w:rFonts w:ascii="Arial Nova" w:hAnsi="Arial Nova"/>
                <w:lang w:val="sr-Latn-ME"/>
              </w:rPr>
              <w:t>rekonstrukciju,</w:t>
            </w:r>
          </w:p>
          <w:p w14:paraId="3989ACC9" w14:textId="77E45464" w:rsidR="003F094F" w:rsidRPr="00C80265" w:rsidRDefault="003F094F" w:rsidP="003F094F">
            <w:pPr>
              <w:jc w:val="center"/>
              <w:rPr>
                <w:rFonts w:ascii="Arial Nova" w:hAnsi="Arial Nova"/>
                <w:lang w:val="sr-Latn-ME"/>
              </w:rPr>
            </w:pPr>
            <w:r w:rsidRPr="00C80265">
              <w:rPr>
                <w:rFonts w:ascii="Arial Nova" w:hAnsi="Arial Nova"/>
                <w:lang w:val="sr-Latn-ME"/>
              </w:rPr>
              <w:t>adaptacij</w:t>
            </w:r>
            <w:r w:rsidR="00773539">
              <w:rPr>
                <w:rFonts w:ascii="Arial Nova" w:hAnsi="Arial Nova"/>
                <w:lang w:val="sr-Latn-ME"/>
              </w:rPr>
              <w:t>u</w:t>
            </w:r>
            <w:r w:rsidRPr="00C80265">
              <w:rPr>
                <w:rFonts w:ascii="Arial Nova" w:hAnsi="Arial Nova"/>
                <w:lang w:val="sr-Latn-ME"/>
              </w:rPr>
              <w:t>,</w:t>
            </w:r>
          </w:p>
          <w:p w14:paraId="71B67F32" w14:textId="77777777" w:rsidR="003F094F" w:rsidRPr="00C80265" w:rsidRDefault="003F094F" w:rsidP="003F094F">
            <w:pPr>
              <w:jc w:val="center"/>
              <w:rPr>
                <w:rFonts w:ascii="Arial Nova" w:hAnsi="Arial Nova"/>
                <w:lang w:val="sr-Latn-ME"/>
              </w:rPr>
            </w:pPr>
            <w:r w:rsidRPr="00C80265">
              <w:rPr>
                <w:rFonts w:ascii="Arial Nova" w:hAnsi="Arial Nova"/>
                <w:lang w:val="sr-Latn-ME"/>
              </w:rPr>
              <w:t>opremanje i</w:t>
            </w:r>
          </w:p>
          <w:p w14:paraId="013A9BC0" w14:textId="77777777" w:rsidR="003F094F" w:rsidRPr="00C80265" w:rsidRDefault="003F094F" w:rsidP="003F094F">
            <w:pPr>
              <w:jc w:val="center"/>
              <w:rPr>
                <w:rFonts w:ascii="Arial Nova" w:hAnsi="Arial Nova"/>
                <w:lang w:val="sr-Latn-ME"/>
              </w:rPr>
            </w:pPr>
            <w:r w:rsidRPr="00C80265">
              <w:rPr>
                <w:rFonts w:ascii="Arial Nova" w:hAnsi="Arial Nova"/>
                <w:lang w:val="sr-Latn-ME"/>
              </w:rPr>
              <w:t>održavanje sportskih</w:t>
            </w:r>
          </w:p>
          <w:p w14:paraId="4075CE85" w14:textId="77777777" w:rsidR="003F094F" w:rsidRPr="00C80265" w:rsidRDefault="003F094F" w:rsidP="003F094F">
            <w:pPr>
              <w:jc w:val="center"/>
              <w:rPr>
                <w:rFonts w:ascii="Arial Nova" w:hAnsi="Arial Nova"/>
                <w:lang w:val="sr-Latn-ME"/>
              </w:rPr>
            </w:pPr>
            <w:r w:rsidRPr="00C80265">
              <w:rPr>
                <w:rFonts w:ascii="Arial Nova" w:hAnsi="Arial Nova"/>
                <w:lang w:val="sr-Latn-ME"/>
              </w:rPr>
              <w:t>objekata kroz</w:t>
            </w:r>
          </w:p>
          <w:p w14:paraId="02809FE2" w14:textId="77777777" w:rsidR="003F094F" w:rsidRPr="00C80265" w:rsidRDefault="003F094F" w:rsidP="003F094F">
            <w:pPr>
              <w:jc w:val="center"/>
              <w:rPr>
                <w:rFonts w:ascii="Arial Nova" w:hAnsi="Arial Nova"/>
                <w:lang w:val="sr-Latn-ME"/>
              </w:rPr>
            </w:pPr>
            <w:r w:rsidRPr="00C80265">
              <w:rPr>
                <w:rFonts w:ascii="Arial Nova" w:hAnsi="Arial Nova"/>
                <w:lang w:val="sr-Latn-ME"/>
              </w:rPr>
              <w:t>podršku</w:t>
            </w:r>
          </w:p>
          <w:p w14:paraId="1B825EB2" w14:textId="77777777" w:rsidR="003F094F" w:rsidRPr="00C80265" w:rsidRDefault="003F094F" w:rsidP="003F094F">
            <w:pPr>
              <w:jc w:val="center"/>
              <w:rPr>
                <w:rFonts w:ascii="Arial Nova" w:hAnsi="Arial Nova"/>
                <w:lang w:val="sr-Latn-ME"/>
              </w:rPr>
            </w:pPr>
            <w:r w:rsidRPr="00C80265">
              <w:rPr>
                <w:rFonts w:ascii="Arial Nova" w:hAnsi="Arial Nova"/>
                <w:lang w:val="sr-Latn-ME"/>
              </w:rPr>
              <w:t>infrastrukturnim</w:t>
            </w:r>
          </w:p>
          <w:p w14:paraId="21617387" w14:textId="737791FA" w:rsidR="003F094F" w:rsidRPr="00C80265" w:rsidRDefault="003F094F" w:rsidP="003F094F">
            <w:pPr>
              <w:jc w:val="center"/>
              <w:rPr>
                <w:rFonts w:ascii="Arial Nova" w:hAnsi="Arial Nova"/>
                <w:b/>
                <w:bCs/>
                <w:lang w:val="sr-Latn-ME"/>
              </w:rPr>
            </w:pPr>
            <w:r w:rsidRPr="00C80265">
              <w:rPr>
                <w:rFonts w:ascii="Arial Nova" w:hAnsi="Arial Nova"/>
                <w:lang w:val="sr-Latn-ME"/>
              </w:rPr>
              <w:t>projektima</w:t>
            </w:r>
          </w:p>
        </w:tc>
        <w:tc>
          <w:tcPr>
            <w:tcW w:w="1560" w:type="dxa"/>
          </w:tcPr>
          <w:p w14:paraId="21578FB5" w14:textId="77777777" w:rsidR="003F094F" w:rsidRPr="00C80265" w:rsidRDefault="003F094F" w:rsidP="003F094F">
            <w:pPr>
              <w:jc w:val="center"/>
              <w:rPr>
                <w:rFonts w:ascii="Arial Nova" w:hAnsi="Arial Nova"/>
                <w:lang w:val="sr-Latn-ME"/>
              </w:rPr>
            </w:pPr>
            <w:r w:rsidRPr="00C80265">
              <w:rPr>
                <w:rFonts w:ascii="Arial Nova" w:hAnsi="Arial Nova"/>
                <w:lang w:val="sr-Latn-ME"/>
              </w:rPr>
              <w:t>Broj</w:t>
            </w:r>
          </w:p>
          <w:p w14:paraId="3730E148" w14:textId="77777777" w:rsidR="003F094F" w:rsidRPr="00C80265" w:rsidRDefault="003F094F" w:rsidP="003F094F">
            <w:pPr>
              <w:jc w:val="center"/>
              <w:rPr>
                <w:rFonts w:ascii="Arial Nova" w:hAnsi="Arial Nova"/>
                <w:lang w:val="sr-Latn-ME"/>
              </w:rPr>
            </w:pPr>
            <w:r w:rsidRPr="00C80265">
              <w:rPr>
                <w:rFonts w:ascii="Arial Nova" w:hAnsi="Arial Nova"/>
                <w:lang w:val="sr-Latn-ME"/>
              </w:rPr>
              <w:t>realizovanih</w:t>
            </w:r>
          </w:p>
          <w:p w14:paraId="693F486B" w14:textId="77777777" w:rsidR="003F094F" w:rsidRPr="00C80265" w:rsidRDefault="003F094F" w:rsidP="003F094F">
            <w:pPr>
              <w:jc w:val="center"/>
              <w:rPr>
                <w:rFonts w:ascii="Arial Nova" w:hAnsi="Arial Nova"/>
                <w:lang w:val="sr-Latn-ME"/>
              </w:rPr>
            </w:pPr>
            <w:r w:rsidRPr="00C80265">
              <w:rPr>
                <w:rFonts w:ascii="Arial Nova" w:hAnsi="Arial Nova"/>
                <w:lang w:val="sr-Latn-ME"/>
              </w:rPr>
              <w:t>projekata</w:t>
            </w:r>
          </w:p>
          <w:p w14:paraId="357C448C" w14:textId="77777777" w:rsidR="003F094F" w:rsidRPr="00C80265" w:rsidRDefault="003F094F" w:rsidP="003F094F">
            <w:pPr>
              <w:jc w:val="center"/>
              <w:rPr>
                <w:rFonts w:ascii="Arial Nova" w:hAnsi="Arial Nova"/>
                <w:lang w:val="sr-Latn-ME"/>
              </w:rPr>
            </w:pPr>
          </w:p>
          <w:p w14:paraId="3BCA12BA" w14:textId="57B77E7C" w:rsidR="003F094F" w:rsidRPr="00C80265" w:rsidRDefault="003F094F" w:rsidP="003F094F">
            <w:pPr>
              <w:jc w:val="center"/>
              <w:rPr>
                <w:rFonts w:ascii="Arial Nova" w:hAnsi="Arial Nova"/>
                <w:lang w:val="sr-Latn-ME"/>
              </w:rPr>
            </w:pPr>
            <w:r w:rsidRPr="00C80265">
              <w:rPr>
                <w:rFonts w:ascii="Arial Nova" w:hAnsi="Arial Nova"/>
                <w:lang w:val="sr-Latn-ME"/>
              </w:rPr>
              <w:t>Iznos</w:t>
            </w:r>
          </w:p>
          <w:p w14:paraId="523D4BF3" w14:textId="77777777" w:rsidR="003F094F" w:rsidRPr="00C80265" w:rsidRDefault="003F094F" w:rsidP="003F094F">
            <w:pPr>
              <w:jc w:val="center"/>
              <w:rPr>
                <w:rFonts w:ascii="Arial Nova" w:hAnsi="Arial Nova"/>
                <w:lang w:val="sr-Latn-ME"/>
              </w:rPr>
            </w:pPr>
            <w:r w:rsidRPr="00C80265">
              <w:rPr>
                <w:rFonts w:ascii="Arial Nova" w:hAnsi="Arial Nova"/>
                <w:lang w:val="sr-Latn-ME"/>
              </w:rPr>
              <w:t>opredijeljenih</w:t>
            </w:r>
          </w:p>
          <w:p w14:paraId="7135FB24" w14:textId="14979614" w:rsidR="003F094F" w:rsidRPr="00C80265" w:rsidRDefault="003F094F" w:rsidP="003F094F">
            <w:pPr>
              <w:jc w:val="center"/>
              <w:rPr>
                <w:rFonts w:ascii="Arial Nova" w:hAnsi="Arial Nova"/>
                <w:b/>
                <w:bCs/>
                <w:lang w:val="sr-Latn-ME"/>
              </w:rPr>
            </w:pPr>
            <w:r w:rsidRPr="00C80265">
              <w:rPr>
                <w:rFonts w:ascii="Arial Nova" w:hAnsi="Arial Nova"/>
                <w:lang w:val="sr-Latn-ME"/>
              </w:rPr>
              <w:t>sredstava</w:t>
            </w:r>
          </w:p>
        </w:tc>
        <w:tc>
          <w:tcPr>
            <w:tcW w:w="2409" w:type="dxa"/>
          </w:tcPr>
          <w:p w14:paraId="1B364050" w14:textId="50623083" w:rsidR="003F094F" w:rsidRPr="00C80265" w:rsidRDefault="003F094F" w:rsidP="003F094F">
            <w:pPr>
              <w:jc w:val="center"/>
              <w:rPr>
                <w:rFonts w:ascii="Arial Nova" w:hAnsi="Arial Nova"/>
                <w:lang w:val="sr-Latn-ME"/>
              </w:rPr>
            </w:pPr>
            <w:r w:rsidRPr="00C80265">
              <w:rPr>
                <w:rFonts w:ascii="Arial Nova" w:hAnsi="Arial Nova"/>
                <w:lang w:val="sr-Latn-ME"/>
              </w:rPr>
              <w:t>Opština Plužine</w:t>
            </w:r>
          </w:p>
          <w:p w14:paraId="34DB93CE" w14:textId="77777777" w:rsidR="003F094F" w:rsidRPr="00C80265" w:rsidRDefault="003F094F" w:rsidP="003F094F">
            <w:pPr>
              <w:jc w:val="center"/>
              <w:rPr>
                <w:rFonts w:ascii="Arial Nova" w:hAnsi="Arial Nova"/>
                <w:lang w:val="sr-Latn-ME"/>
              </w:rPr>
            </w:pPr>
          </w:p>
          <w:p w14:paraId="0B0B2AF2" w14:textId="0D8688C7" w:rsidR="003F094F" w:rsidRPr="00C80265" w:rsidRDefault="003F094F" w:rsidP="003F094F">
            <w:pPr>
              <w:jc w:val="center"/>
              <w:rPr>
                <w:rFonts w:ascii="Arial Nova" w:hAnsi="Arial Nova"/>
                <w:lang w:val="sr-Latn-ME"/>
              </w:rPr>
            </w:pPr>
            <w:r w:rsidRPr="00C80265">
              <w:rPr>
                <w:rFonts w:ascii="Arial Nova" w:hAnsi="Arial Nova"/>
                <w:lang w:val="sr-Latn-ME"/>
              </w:rPr>
              <w:t>Vlada Crne</w:t>
            </w:r>
          </w:p>
          <w:p w14:paraId="467B36D8" w14:textId="77777777" w:rsidR="003F094F" w:rsidRPr="00C80265" w:rsidRDefault="003F094F" w:rsidP="003F094F">
            <w:pPr>
              <w:jc w:val="center"/>
              <w:rPr>
                <w:rFonts w:ascii="Arial Nova" w:hAnsi="Arial Nova"/>
                <w:lang w:val="sr-Latn-ME"/>
              </w:rPr>
            </w:pPr>
            <w:r w:rsidRPr="00C80265">
              <w:rPr>
                <w:rFonts w:ascii="Arial Nova" w:hAnsi="Arial Nova"/>
                <w:lang w:val="sr-Latn-ME"/>
              </w:rPr>
              <w:t>Gore</w:t>
            </w:r>
          </w:p>
          <w:p w14:paraId="32DC83CB" w14:textId="77777777" w:rsidR="003F094F" w:rsidRPr="00C80265" w:rsidRDefault="003F094F" w:rsidP="003F094F">
            <w:pPr>
              <w:jc w:val="center"/>
              <w:rPr>
                <w:rFonts w:ascii="Arial Nova" w:hAnsi="Arial Nova"/>
                <w:lang w:val="sr-Latn-ME"/>
              </w:rPr>
            </w:pPr>
          </w:p>
          <w:p w14:paraId="7FF3C765" w14:textId="6B0A4C59" w:rsidR="003F094F" w:rsidRPr="00C80265" w:rsidRDefault="003F094F" w:rsidP="003F094F">
            <w:pPr>
              <w:jc w:val="center"/>
              <w:rPr>
                <w:rFonts w:ascii="Arial Nova" w:hAnsi="Arial Nova"/>
                <w:lang w:val="sr-Latn-ME"/>
              </w:rPr>
            </w:pPr>
            <w:r w:rsidRPr="00C80265">
              <w:rPr>
                <w:rFonts w:ascii="Arial Nova" w:hAnsi="Arial Nova"/>
                <w:lang w:val="sr-Latn-ME"/>
              </w:rPr>
              <w:t>Ministarstvo</w:t>
            </w:r>
          </w:p>
          <w:p w14:paraId="06201843" w14:textId="4635601B" w:rsidR="003F094F" w:rsidRPr="00C80265" w:rsidRDefault="003F094F" w:rsidP="003F094F">
            <w:pPr>
              <w:jc w:val="center"/>
              <w:rPr>
                <w:rFonts w:ascii="Arial Nova" w:hAnsi="Arial Nova"/>
                <w:b/>
                <w:bCs/>
                <w:lang w:val="sr-Latn-ME"/>
              </w:rPr>
            </w:pPr>
            <w:r w:rsidRPr="00C80265">
              <w:rPr>
                <w:rFonts w:ascii="Arial Nova" w:hAnsi="Arial Nova"/>
                <w:lang w:val="sr-Latn-ME"/>
              </w:rPr>
              <w:t>sporta i mladih</w:t>
            </w:r>
          </w:p>
        </w:tc>
        <w:tc>
          <w:tcPr>
            <w:tcW w:w="2784" w:type="dxa"/>
          </w:tcPr>
          <w:p w14:paraId="6493848E" w14:textId="77777777" w:rsidR="00B64E47" w:rsidRDefault="00B64E47" w:rsidP="00B64E47">
            <w:pPr>
              <w:jc w:val="center"/>
              <w:rPr>
                <w:rFonts w:ascii="Arial Nova" w:hAnsi="Arial Nova"/>
                <w:lang w:val="sr-Latn-ME"/>
              </w:rPr>
            </w:pPr>
          </w:p>
          <w:p w14:paraId="0A51314D" w14:textId="77777777" w:rsidR="00B64E47" w:rsidRDefault="00B64E47" w:rsidP="00B64E47">
            <w:pPr>
              <w:jc w:val="center"/>
              <w:rPr>
                <w:rFonts w:ascii="Arial Nova" w:hAnsi="Arial Nova"/>
                <w:lang w:val="sr-Latn-ME"/>
              </w:rPr>
            </w:pPr>
          </w:p>
          <w:p w14:paraId="184F6E07" w14:textId="7422E1AC" w:rsidR="003F094F" w:rsidRPr="00C80265" w:rsidRDefault="003F094F" w:rsidP="00B64E47">
            <w:pPr>
              <w:jc w:val="center"/>
              <w:rPr>
                <w:rFonts w:ascii="Arial Nova" w:hAnsi="Arial Nova"/>
                <w:b/>
                <w:bCs/>
                <w:lang w:val="sr-Latn-ME"/>
              </w:rPr>
            </w:pPr>
            <w:r w:rsidRPr="00C80265">
              <w:rPr>
                <w:rFonts w:ascii="Arial Nova" w:hAnsi="Arial Nova"/>
                <w:lang w:val="sr-Latn-ME"/>
              </w:rPr>
              <w:t>Kontinuirano 2025.-2028. godina</w:t>
            </w:r>
          </w:p>
        </w:tc>
      </w:tr>
      <w:tr w:rsidR="003F094F" w:rsidRPr="00C80265" w14:paraId="69E6FEAA" w14:textId="77777777" w:rsidTr="00B64E47">
        <w:tc>
          <w:tcPr>
            <w:tcW w:w="2263" w:type="dxa"/>
          </w:tcPr>
          <w:p w14:paraId="4668522C" w14:textId="39FFAFF7" w:rsidR="003F094F" w:rsidRPr="00C80265" w:rsidRDefault="003F094F" w:rsidP="003F094F">
            <w:pPr>
              <w:jc w:val="center"/>
              <w:rPr>
                <w:rFonts w:ascii="Arial Nova" w:hAnsi="Arial Nova"/>
                <w:lang w:val="sr-Latn-ME"/>
              </w:rPr>
            </w:pPr>
            <w:r w:rsidRPr="00C80265">
              <w:rPr>
                <w:rFonts w:ascii="Arial Nova" w:hAnsi="Arial Nova"/>
                <w:b/>
                <w:bCs/>
                <w:lang w:val="sr-Latn-ME"/>
              </w:rPr>
              <w:lastRenderedPageBreak/>
              <w:t xml:space="preserve">4.3. </w:t>
            </w:r>
            <w:r w:rsidRPr="00C80265">
              <w:rPr>
                <w:rFonts w:ascii="Arial Nova" w:hAnsi="Arial Nova"/>
                <w:lang w:val="sr-Latn-ME"/>
              </w:rPr>
              <w:t>Izgradnja sportske hale u Plužinama</w:t>
            </w:r>
          </w:p>
        </w:tc>
        <w:tc>
          <w:tcPr>
            <w:tcW w:w="1560" w:type="dxa"/>
          </w:tcPr>
          <w:p w14:paraId="2B252A11" w14:textId="16B1F687" w:rsidR="003F094F" w:rsidRPr="00C80265" w:rsidRDefault="003F094F" w:rsidP="003F094F">
            <w:pPr>
              <w:jc w:val="center"/>
              <w:rPr>
                <w:rFonts w:ascii="Arial Nova" w:hAnsi="Arial Nova"/>
                <w:lang w:val="sr-Latn-ME"/>
              </w:rPr>
            </w:pPr>
            <w:r w:rsidRPr="00C80265">
              <w:rPr>
                <w:rFonts w:ascii="Arial Nova" w:hAnsi="Arial Nova"/>
                <w:lang w:val="sr-Latn-ME"/>
              </w:rPr>
              <w:t>Izgrađena sportska hala u Plužinama</w:t>
            </w:r>
          </w:p>
        </w:tc>
        <w:tc>
          <w:tcPr>
            <w:tcW w:w="2409" w:type="dxa"/>
          </w:tcPr>
          <w:p w14:paraId="73BA5898" w14:textId="77777777" w:rsidR="00B64E47" w:rsidRDefault="00B64E47" w:rsidP="003F094F">
            <w:pPr>
              <w:jc w:val="center"/>
              <w:rPr>
                <w:rFonts w:ascii="Arial Nova" w:hAnsi="Arial Nova"/>
                <w:lang w:val="sr-Latn-ME"/>
              </w:rPr>
            </w:pPr>
          </w:p>
          <w:p w14:paraId="4BCB9DF9" w14:textId="1D37EB3D" w:rsidR="003F094F" w:rsidRPr="00C80265" w:rsidRDefault="003F094F" w:rsidP="003F094F">
            <w:pPr>
              <w:jc w:val="center"/>
              <w:rPr>
                <w:rFonts w:ascii="Arial Nova" w:hAnsi="Arial Nova"/>
                <w:lang w:val="sr-Latn-ME"/>
              </w:rPr>
            </w:pPr>
            <w:r w:rsidRPr="00C80265">
              <w:rPr>
                <w:rFonts w:ascii="Arial Nova" w:hAnsi="Arial Nova"/>
                <w:lang w:val="sr-Latn-ME"/>
              </w:rPr>
              <w:t>Vlada Crne Gore</w:t>
            </w:r>
          </w:p>
        </w:tc>
        <w:tc>
          <w:tcPr>
            <w:tcW w:w="2784" w:type="dxa"/>
          </w:tcPr>
          <w:p w14:paraId="6E7D763B" w14:textId="77777777" w:rsidR="00B64E47" w:rsidRDefault="00B64E47" w:rsidP="00B64E47">
            <w:pPr>
              <w:jc w:val="center"/>
              <w:rPr>
                <w:rFonts w:ascii="Arial Nova" w:hAnsi="Arial Nova"/>
                <w:lang w:val="sr-Latn-ME"/>
              </w:rPr>
            </w:pPr>
          </w:p>
          <w:p w14:paraId="5D784474" w14:textId="59C2992C" w:rsidR="003F094F" w:rsidRPr="00C80265" w:rsidRDefault="003F094F" w:rsidP="00B64E47">
            <w:pPr>
              <w:jc w:val="center"/>
              <w:rPr>
                <w:rFonts w:ascii="Arial Nova" w:hAnsi="Arial Nova"/>
                <w:lang w:val="sr-Latn-ME"/>
              </w:rPr>
            </w:pPr>
            <w:r w:rsidRPr="00C80265">
              <w:rPr>
                <w:rFonts w:ascii="Arial Nova" w:hAnsi="Arial Nova"/>
                <w:lang w:val="sr-Latn-ME"/>
              </w:rPr>
              <w:t>2025.-2026.</w:t>
            </w:r>
            <w:r w:rsidR="00773539">
              <w:rPr>
                <w:rFonts w:ascii="Arial Nova" w:hAnsi="Arial Nova"/>
                <w:lang w:val="sr-Latn-ME"/>
              </w:rPr>
              <w:t xml:space="preserve"> godina</w:t>
            </w:r>
          </w:p>
        </w:tc>
      </w:tr>
      <w:tr w:rsidR="003F094F" w:rsidRPr="00C80265" w14:paraId="17922B29" w14:textId="77777777" w:rsidTr="00B64E47">
        <w:tc>
          <w:tcPr>
            <w:tcW w:w="2263" w:type="dxa"/>
          </w:tcPr>
          <w:p w14:paraId="595692D3" w14:textId="446399AE" w:rsidR="003F094F" w:rsidRPr="00C80265" w:rsidRDefault="00BE5CD4" w:rsidP="003F094F">
            <w:pPr>
              <w:jc w:val="center"/>
              <w:rPr>
                <w:rFonts w:ascii="Arial Nova" w:hAnsi="Arial Nova"/>
                <w:b/>
                <w:bCs/>
                <w:lang w:val="sr-Latn-ME"/>
              </w:rPr>
            </w:pPr>
            <w:r w:rsidRPr="00C80265">
              <w:rPr>
                <w:rFonts w:ascii="Arial Nova" w:hAnsi="Arial Nova"/>
                <w:b/>
                <w:bCs/>
                <w:lang w:val="sr-Latn-ME"/>
              </w:rPr>
              <w:t xml:space="preserve">4.4. </w:t>
            </w:r>
            <w:r w:rsidRPr="00C80265">
              <w:rPr>
                <w:rFonts w:ascii="Arial Nova" w:hAnsi="Arial Nova"/>
                <w:lang w:val="sr-Latn-ME"/>
              </w:rPr>
              <w:t>Izgradnja modernog fitness parka u blizini gradske plaže</w:t>
            </w:r>
          </w:p>
        </w:tc>
        <w:tc>
          <w:tcPr>
            <w:tcW w:w="1560" w:type="dxa"/>
          </w:tcPr>
          <w:p w14:paraId="694B955F" w14:textId="33E1AD19" w:rsidR="003F094F" w:rsidRPr="00C80265" w:rsidRDefault="00B64E47" w:rsidP="00B64E47">
            <w:pPr>
              <w:jc w:val="center"/>
              <w:rPr>
                <w:rFonts w:ascii="Arial Nova" w:hAnsi="Arial Nova"/>
                <w:lang w:val="sr-Latn-ME"/>
              </w:rPr>
            </w:pPr>
            <w:r>
              <w:rPr>
                <w:rFonts w:ascii="Arial Nova" w:hAnsi="Arial Nova"/>
                <w:lang w:val="sr-Latn-ME"/>
              </w:rPr>
              <w:t>Izgrađ</w:t>
            </w:r>
            <w:r w:rsidR="00BE5CD4" w:rsidRPr="00C80265">
              <w:rPr>
                <w:rFonts w:ascii="Arial Nova" w:hAnsi="Arial Nova"/>
                <w:lang w:val="sr-Latn-ME"/>
              </w:rPr>
              <w:t>en moderni fitnes park</w:t>
            </w:r>
          </w:p>
        </w:tc>
        <w:tc>
          <w:tcPr>
            <w:tcW w:w="2409" w:type="dxa"/>
          </w:tcPr>
          <w:p w14:paraId="0B08B11C" w14:textId="77777777" w:rsidR="00BE5CD4" w:rsidRPr="00C80265" w:rsidRDefault="00BE5CD4" w:rsidP="00BE5CD4">
            <w:pPr>
              <w:jc w:val="center"/>
              <w:rPr>
                <w:rFonts w:ascii="Arial Nova" w:hAnsi="Arial Nova"/>
                <w:lang w:val="sr-Latn-ME"/>
              </w:rPr>
            </w:pPr>
            <w:r w:rsidRPr="00C80265">
              <w:rPr>
                <w:rFonts w:ascii="Arial Nova" w:hAnsi="Arial Nova"/>
                <w:lang w:val="sr-Latn-ME"/>
              </w:rPr>
              <w:t>Opština Plužine</w:t>
            </w:r>
          </w:p>
          <w:p w14:paraId="151A63BD" w14:textId="77777777" w:rsidR="00BE5CD4" w:rsidRPr="00C80265" w:rsidRDefault="00BE5CD4" w:rsidP="00BE5CD4">
            <w:pPr>
              <w:jc w:val="center"/>
              <w:rPr>
                <w:rFonts w:ascii="Arial Nova" w:hAnsi="Arial Nova"/>
                <w:lang w:val="sr-Latn-ME"/>
              </w:rPr>
            </w:pPr>
          </w:p>
          <w:p w14:paraId="579D5166" w14:textId="77777777" w:rsidR="00BE5CD4" w:rsidRPr="00C80265" w:rsidRDefault="00BE5CD4" w:rsidP="00BE5CD4">
            <w:pPr>
              <w:jc w:val="center"/>
              <w:rPr>
                <w:rFonts w:ascii="Arial Nova" w:hAnsi="Arial Nova"/>
                <w:lang w:val="sr-Latn-ME"/>
              </w:rPr>
            </w:pPr>
            <w:r w:rsidRPr="00C80265">
              <w:rPr>
                <w:rFonts w:ascii="Arial Nova" w:hAnsi="Arial Nova"/>
                <w:lang w:val="sr-Latn-ME"/>
              </w:rPr>
              <w:t>Ministarstvo</w:t>
            </w:r>
          </w:p>
          <w:p w14:paraId="13AE4CDC" w14:textId="7F57DAC6" w:rsidR="003F094F" w:rsidRPr="00C80265" w:rsidRDefault="00BE5CD4" w:rsidP="00BE5CD4">
            <w:pPr>
              <w:jc w:val="center"/>
              <w:rPr>
                <w:rFonts w:ascii="Arial Nova" w:hAnsi="Arial Nova"/>
                <w:lang w:val="sr-Latn-ME"/>
              </w:rPr>
            </w:pPr>
            <w:r w:rsidRPr="00C80265">
              <w:rPr>
                <w:rFonts w:ascii="Arial Nova" w:hAnsi="Arial Nova"/>
                <w:lang w:val="sr-Latn-ME"/>
              </w:rPr>
              <w:t>sporta i mladih</w:t>
            </w:r>
          </w:p>
        </w:tc>
        <w:tc>
          <w:tcPr>
            <w:tcW w:w="2784" w:type="dxa"/>
          </w:tcPr>
          <w:p w14:paraId="331CAF4A" w14:textId="77777777" w:rsidR="00B64E47" w:rsidRDefault="00B64E47" w:rsidP="00B64E47">
            <w:pPr>
              <w:jc w:val="center"/>
              <w:rPr>
                <w:rFonts w:ascii="Arial Nova" w:hAnsi="Arial Nova"/>
                <w:lang w:val="sr-Latn-ME"/>
              </w:rPr>
            </w:pPr>
          </w:p>
          <w:p w14:paraId="20C74441" w14:textId="1D4CE074" w:rsidR="003F094F" w:rsidRPr="00C80265" w:rsidRDefault="007A34EC" w:rsidP="00B64E47">
            <w:pPr>
              <w:jc w:val="center"/>
              <w:rPr>
                <w:rFonts w:ascii="Arial Nova" w:hAnsi="Arial Nova"/>
                <w:lang w:val="sr-Latn-ME"/>
              </w:rPr>
            </w:pPr>
            <w:r w:rsidRPr="007A34EC">
              <w:rPr>
                <w:rFonts w:ascii="Arial Nova" w:hAnsi="Arial Nova"/>
                <w:lang w:val="sr-Latn-ME"/>
              </w:rPr>
              <w:t>2025.-2026. godina</w:t>
            </w:r>
          </w:p>
        </w:tc>
      </w:tr>
      <w:tr w:rsidR="00BE5CD4" w:rsidRPr="00C80265" w14:paraId="3F810704" w14:textId="77777777" w:rsidTr="00B64E47">
        <w:tc>
          <w:tcPr>
            <w:tcW w:w="2263" w:type="dxa"/>
          </w:tcPr>
          <w:p w14:paraId="3B708E12" w14:textId="3DBAB465" w:rsidR="00BE5CD4" w:rsidRPr="00C80265" w:rsidRDefault="00BE5CD4" w:rsidP="003F094F">
            <w:pPr>
              <w:jc w:val="center"/>
              <w:rPr>
                <w:rFonts w:ascii="Arial Nova" w:hAnsi="Arial Nova"/>
                <w:b/>
                <w:bCs/>
                <w:lang w:val="sr-Latn-ME"/>
              </w:rPr>
            </w:pPr>
            <w:r w:rsidRPr="00C80265">
              <w:rPr>
                <w:rFonts w:ascii="Arial Nova" w:hAnsi="Arial Nova"/>
                <w:b/>
                <w:bCs/>
                <w:lang w:val="sr-Latn-ME"/>
              </w:rPr>
              <w:t xml:space="preserve">4.5. </w:t>
            </w:r>
            <w:r w:rsidRPr="00C80265">
              <w:rPr>
                <w:rFonts w:ascii="Arial Nova" w:hAnsi="Arial Nova"/>
                <w:lang w:val="sr-Latn-ME"/>
              </w:rPr>
              <w:t>Izgradnja avanturističkog parka</w:t>
            </w:r>
          </w:p>
        </w:tc>
        <w:tc>
          <w:tcPr>
            <w:tcW w:w="1560" w:type="dxa"/>
          </w:tcPr>
          <w:p w14:paraId="68071364" w14:textId="70AA9BFE" w:rsidR="00BE5CD4" w:rsidRPr="00C80265" w:rsidRDefault="00BE5CD4" w:rsidP="003F094F">
            <w:pPr>
              <w:jc w:val="center"/>
              <w:rPr>
                <w:rFonts w:ascii="Arial Nova" w:hAnsi="Arial Nova"/>
                <w:lang w:val="sr-Latn-ME"/>
              </w:rPr>
            </w:pPr>
            <w:r w:rsidRPr="00C80265">
              <w:rPr>
                <w:rFonts w:ascii="Arial Nova" w:hAnsi="Arial Nova"/>
                <w:lang w:val="sr-Latn-ME"/>
              </w:rPr>
              <w:t>Izgrađen avanturistički park</w:t>
            </w:r>
          </w:p>
        </w:tc>
        <w:tc>
          <w:tcPr>
            <w:tcW w:w="2409" w:type="dxa"/>
          </w:tcPr>
          <w:p w14:paraId="727FCEC6" w14:textId="6A835B62" w:rsidR="00BE5CD4" w:rsidRPr="00C80265" w:rsidRDefault="00BE5CD4" w:rsidP="00BE5CD4">
            <w:pPr>
              <w:jc w:val="center"/>
              <w:rPr>
                <w:rFonts w:ascii="Arial Nova" w:hAnsi="Arial Nova"/>
                <w:lang w:val="sr-Latn-ME"/>
              </w:rPr>
            </w:pPr>
            <w:r w:rsidRPr="00C80265">
              <w:rPr>
                <w:rFonts w:ascii="Arial Nova" w:hAnsi="Arial Nova"/>
                <w:lang w:val="sr-Latn-ME"/>
              </w:rPr>
              <w:t>Opština Plužine – projekat prekogranične saradnje IPA III Plužine</w:t>
            </w:r>
            <w:r w:rsidR="00B82F26">
              <w:rPr>
                <w:rFonts w:ascii="Arial Nova" w:hAnsi="Arial Nova"/>
                <w:lang w:val="sr-Latn-ME"/>
              </w:rPr>
              <w:t>-</w:t>
            </w:r>
            <w:r w:rsidRPr="00C80265">
              <w:rPr>
                <w:rFonts w:ascii="Arial Nova" w:hAnsi="Arial Nova"/>
                <w:lang w:val="sr-Latn-ME"/>
              </w:rPr>
              <w:t>Foča)</w:t>
            </w:r>
          </w:p>
        </w:tc>
        <w:tc>
          <w:tcPr>
            <w:tcW w:w="2784" w:type="dxa"/>
          </w:tcPr>
          <w:p w14:paraId="19DD2B8F" w14:textId="77777777" w:rsidR="00B64E47" w:rsidRDefault="00B64E47" w:rsidP="00B64E47">
            <w:pPr>
              <w:jc w:val="center"/>
              <w:rPr>
                <w:rFonts w:ascii="Arial Nova" w:hAnsi="Arial Nova"/>
                <w:lang w:val="sr-Latn-ME"/>
              </w:rPr>
            </w:pPr>
          </w:p>
          <w:p w14:paraId="54DCBBC7" w14:textId="77777777" w:rsidR="00B64E47" w:rsidRDefault="00B64E47" w:rsidP="00B64E47">
            <w:pPr>
              <w:jc w:val="center"/>
              <w:rPr>
                <w:rFonts w:ascii="Arial Nova" w:hAnsi="Arial Nova"/>
                <w:lang w:val="sr-Latn-ME"/>
              </w:rPr>
            </w:pPr>
          </w:p>
          <w:p w14:paraId="2C2C6DE7" w14:textId="093EACD1" w:rsidR="00BE5CD4" w:rsidRPr="00C80265" w:rsidRDefault="00BE5CD4" w:rsidP="00B64E47">
            <w:pPr>
              <w:jc w:val="center"/>
              <w:rPr>
                <w:rFonts w:ascii="Arial Nova" w:hAnsi="Arial Nova"/>
                <w:lang w:val="sr-Latn-ME"/>
              </w:rPr>
            </w:pPr>
            <w:r w:rsidRPr="00C80265">
              <w:rPr>
                <w:rFonts w:ascii="Arial Nova" w:hAnsi="Arial Nova"/>
                <w:lang w:val="sr-Latn-ME"/>
              </w:rPr>
              <w:t>2025. godina</w:t>
            </w:r>
          </w:p>
        </w:tc>
      </w:tr>
      <w:tr w:rsidR="00BE5CD4" w:rsidRPr="00C80265" w14:paraId="2D923A78" w14:textId="77777777" w:rsidTr="00B64E47">
        <w:tc>
          <w:tcPr>
            <w:tcW w:w="2263" w:type="dxa"/>
          </w:tcPr>
          <w:p w14:paraId="3C5357B1" w14:textId="68482EC4" w:rsidR="00BE5CD4" w:rsidRPr="00C80265" w:rsidRDefault="00BE5CD4" w:rsidP="00BE5CD4">
            <w:pPr>
              <w:jc w:val="center"/>
              <w:rPr>
                <w:rFonts w:ascii="Arial Nova" w:hAnsi="Arial Nova"/>
                <w:lang w:val="sr-Latn-ME"/>
              </w:rPr>
            </w:pPr>
            <w:r w:rsidRPr="00C80265">
              <w:rPr>
                <w:rFonts w:ascii="Arial Nova" w:hAnsi="Arial Nova"/>
                <w:b/>
                <w:bCs/>
                <w:lang w:val="sr-Latn-ME"/>
              </w:rPr>
              <w:t xml:space="preserve">4.6. </w:t>
            </w:r>
            <w:r w:rsidRPr="00C80265">
              <w:rPr>
                <w:rFonts w:ascii="Arial Nova" w:hAnsi="Arial Nova"/>
                <w:lang w:val="sr-Latn-ME"/>
              </w:rPr>
              <w:t>izrada projektne dokumentacije i početak radova na izgradnji stadiona za veliki fudbal</w:t>
            </w:r>
          </w:p>
          <w:p w14:paraId="3DAC5059" w14:textId="6457F43F" w:rsidR="00BE5CD4" w:rsidRPr="00C80265" w:rsidRDefault="00BE5CD4" w:rsidP="003F094F">
            <w:pPr>
              <w:jc w:val="center"/>
              <w:rPr>
                <w:rFonts w:ascii="Arial Nova" w:hAnsi="Arial Nova"/>
                <w:b/>
                <w:bCs/>
                <w:lang w:val="sr-Latn-ME"/>
              </w:rPr>
            </w:pPr>
          </w:p>
        </w:tc>
        <w:tc>
          <w:tcPr>
            <w:tcW w:w="1560" w:type="dxa"/>
          </w:tcPr>
          <w:p w14:paraId="471E7533" w14:textId="77777777" w:rsidR="00BE5CD4" w:rsidRPr="00C80265" w:rsidRDefault="00BE5CD4" w:rsidP="003F094F">
            <w:pPr>
              <w:jc w:val="center"/>
              <w:rPr>
                <w:rFonts w:ascii="Arial Nova" w:hAnsi="Arial Nova"/>
                <w:lang w:val="sr-Latn-ME"/>
              </w:rPr>
            </w:pPr>
            <w:r w:rsidRPr="00C80265">
              <w:rPr>
                <w:rFonts w:ascii="Arial Nova" w:hAnsi="Arial Nova"/>
                <w:lang w:val="sr-Latn-ME"/>
              </w:rPr>
              <w:t xml:space="preserve">Izrađena projektna dokumentacija </w:t>
            </w:r>
          </w:p>
          <w:p w14:paraId="1C96B349" w14:textId="77777777" w:rsidR="00BE5CD4" w:rsidRPr="00C80265" w:rsidRDefault="00BE5CD4" w:rsidP="003F094F">
            <w:pPr>
              <w:jc w:val="center"/>
              <w:rPr>
                <w:rFonts w:ascii="Arial Nova" w:hAnsi="Arial Nova"/>
                <w:lang w:val="sr-Latn-ME"/>
              </w:rPr>
            </w:pPr>
          </w:p>
          <w:p w14:paraId="16934B43" w14:textId="6048EA0F" w:rsidR="00BE5CD4" w:rsidRPr="00C80265" w:rsidRDefault="00BE5CD4" w:rsidP="003F094F">
            <w:pPr>
              <w:jc w:val="center"/>
              <w:rPr>
                <w:rFonts w:ascii="Arial Nova" w:hAnsi="Arial Nova"/>
                <w:lang w:val="sr-Latn-ME"/>
              </w:rPr>
            </w:pPr>
            <w:r w:rsidRPr="00C80265">
              <w:rPr>
                <w:rFonts w:ascii="Arial Nova" w:hAnsi="Arial Nova"/>
                <w:lang w:val="sr-Latn-ME"/>
              </w:rPr>
              <w:t>Započeti radovi na izgradnji stadiona za veliki fudbal</w:t>
            </w:r>
          </w:p>
        </w:tc>
        <w:tc>
          <w:tcPr>
            <w:tcW w:w="2409" w:type="dxa"/>
          </w:tcPr>
          <w:p w14:paraId="6838201D" w14:textId="77777777" w:rsidR="00B64E47" w:rsidRDefault="00B64E47" w:rsidP="00BE5CD4">
            <w:pPr>
              <w:jc w:val="center"/>
              <w:rPr>
                <w:rFonts w:ascii="Arial Nova" w:hAnsi="Arial Nova"/>
                <w:lang w:val="sr-Latn-ME"/>
              </w:rPr>
            </w:pPr>
          </w:p>
          <w:p w14:paraId="4051278C" w14:textId="77777777" w:rsidR="00BE5CD4" w:rsidRPr="00C80265" w:rsidRDefault="00BE5CD4" w:rsidP="00BE5CD4">
            <w:pPr>
              <w:jc w:val="center"/>
              <w:rPr>
                <w:rFonts w:ascii="Arial Nova" w:hAnsi="Arial Nova"/>
                <w:lang w:val="sr-Latn-ME"/>
              </w:rPr>
            </w:pPr>
            <w:r w:rsidRPr="00C80265">
              <w:rPr>
                <w:rFonts w:ascii="Arial Nova" w:hAnsi="Arial Nova"/>
                <w:lang w:val="sr-Latn-ME"/>
              </w:rPr>
              <w:t>Opština Plužine</w:t>
            </w:r>
          </w:p>
          <w:p w14:paraId="7FC8180C" w14:textId="77777777" w:rsidR="00BE5CD4" w:rsidRPr="00C80265" w:rsidRDefault="00BE5CD4" w:rsidP="00BE5CD4">
            <w:pPr>
              <w:jc w:val="center"/>
              <w:rPr>
                <w:rFonts w:ascii="Arial Nova" w:hAnsi="Arial Nova"/>
                <w:lang w:val="sr-Latn-ME"/>
              </w:rPr>
            </w:pPr>
          </w:p>
          <w:p w14:paraId="4C34E5DB" w14:textId="77777777" w:rsidR="00B64E47" w:rsidRDefault="00B64E47" w:rsidP="00BE5CD4">
            <w:pPr>
              <w:jc w:val="center"/>
              <w:rPr>
                <w:rFonts w:ascii="Arial Nova" w:hAnsi="Arial Nova"/>
                <w:lang w:val="sr-Latn-ME"/>
              </w:rPr>
            </w:pPr>
          </w:p>
          <w:p w14:paraId="2462DCED" w14:textId="77777777" w:rsidR="00B64E47" w:rsidRDefault="00B64E47" w:rsidP="00BE5CD4">
            <w:pPr>
              <w:jc w:val="center"/>
              <w:rPr>
                <w:rFonts w:ascii="Arial Nova" w:hAnsi="Arial Nova"/>
                <w:lang w:val="sr-Latn-ME"/>
              </w:rPr>
            </w:pPr>
          </w:p>
          <w:p w14:paraId="178EFAC9" w14:textId="4514812C" w:rsidR="00BE5CD4" w:rsidRPr="00C80265" w:rsidRDefault="00BE5CD4" w:rsidP="00BE5CD4">
            <w:pPr>
              <w:jc w:val="center"/>
              <w:rPr>
                <w:rFonts w:ascii="Arial Nova" w:hAnsi="Arial Nova"/>
                <w:lang w:val="sr-Latn-ME"/>
              </w:rPr>
            </w:pPr>
            <w:r w:rsidRPr="00C80265">
              <w:rPr>
                <w:rFonts w:ascii="Arial Nova" w:hAnsi="Arial Nova"/>
                <w:lang w:val="sr-Latn-ME"/>
              </w:rPr>
              <w:t>EPCG</w:t>
            </w:r>
          </w:p>
          <w:p w14:paraId="2BBB1684" w14:textId="77777777" w:rsidR="00BE5CD4" w:rsidRPr="00C80265" w:rsidRDefault="00BE5CD4" w:rsidP="00BE5CD4">
            <w:pPr>
              <w:jc w:val="center"/>
              <w:rPr>
                <w:rFonts w:ascii="Arial Nova" w:hAnsi="Arial Nova"/>
                <w:lang w:val="sr-Latn-ME"/>
              </w:rPr>
            </w:pPr>
          </w:p>
        </w:tc>
        <w:tc>
          <w:tcPr>
            <w:tcW w:w="2784" w:type="dxa"/>
          </w:tcPr>
          <w:p w14:paraId="7FC225D1" w14:textId="77777777" w:rsidR="00B64E47" w:rsidRDefault="00B64E47" w:rsidP="00B64E47">
            <w:pPr>
              <w:jc w:val="center"/>
              <w:rPr>
                <w:rFonts w:ascii="Arial Nova" w:hAnsi="Arial Nova"/>
                <w:lang w:val="sr-Latn-ME"/>
              </w:rPr>
            </w:pPr>
          </w:p>
          <w:p w14:paraId="5631CC32" w14:textId="77777777" w:rsidR="00B64E47" w:rsidRDefault="00B64E47" w:rsidP="00B64E47">
            <w:pPr>
              <w:jc w:val="center"/>
              <w:rPr>
                <w:rFonts w:ascii="Arial Nova" w:hAnsi="Arial Nova"/>
                <w:lang w:val="sr-Latn-ME"/>
              </w:rPr>
            </w:pPr>
          </w:p>
          <w:p w14:paraId="4F736B03" w14:textId="77777777" w:rsidR="00B64E47" w:rsidRDefault="00B64E47" w:rsidP="00B64E47">
            <w:pPr>
              <w:jc w:val="center"/>
              <w:rPr>
                <w:rFonts w:ascii="Arial Nova" w:hAnsi="Arial Nova"/>
                <w:lang w:val="sr-Latn-ME"/>
              </w:rPr>
            </w:pPr>
          </w:p>
          <w:p w14:paraId="435BA33D" w14:textId="715EDD15" w:rsidR="00BE5CD4" w:rsidRPr="00C80265" w:rsidRDefault="00BE5CD4" w:rsidP="00B64E47">
            <w:pPr>
              <w:jc w:val="center"/>
              <w:rPr>
                <w:rFonts w:ascii="Arial Nova" w:hAnsi="Arial Nova"/>
                <w:lang w:val="sr-Latn-ME"/>
              </w:rPr>
            </w:pPr>
            <w:r w:rsidRPr="00C80265">
              <w:rPr>
                <w:rFonts w:ascii="Arial Nova" w:hAnsi="Arial Nova"/>
                <w:lang w:val="sr-Latn-ME"/>
              </w:rPr>
              <w:t>Kontinuirano 2025.-2028. godina</w:t>
            </w:r>
          </w:p>
        </w:tc>
      </w:tr>
      <w:tr w:rsidR="00BE5CD4" w:rsidRPr="00C80265" w14:paraId="1A2C6439" w14:textId="77777777" w:rsidTr="00B64E47">
        <w:tc>
          <w:tcPr>
            <w:tcW w:w="2263" w:type="dxa"/>
          </w:tcPr>
          <w:p w14:paraId="47595FDF" w14:textId="3A221A72" w:rsidR="00BE5CD4" w:rsidRPr="00C80265" w:rsidRDefault="00BE5CD4" w:rsidP="00BE5CD4">
            <w:pPr>
              <w:jc w:val="center"/>
              <w:rPr>
                <w:rFonts w:ascii="Arial Nova" w:hAnsi="Arial Nova"/>
                <w:b/>
                <w:bCs/>
                <w:lang w:val="sr-Latn-ME"/>
              </w:rPr>
            </w:pPr>
            <w:r w:rsidRPr="00C80265">
              <w:rPr>
                <w:rFonts w:ascii="Arial Nova" w:hAnsi="Arial Nova"/>
                <w:b/>
                <w:bCs/>
                <w:lang w:val="sr-Latn-ME"/>
              </w:rPr>
              <w:t xml:space="preserve">4.7. </w:t>
            </w:r>
            <w:r w:rsidRPr="00C80265">
              <w:rPr>
                <w:rFonts w:ascii="Arial Nova" w:hAnsi="Arial Nova"/>
                <w:lang w:val="sr-Latn-ME"/>
              </w:rPr>
              <w:t>Izrada projektne dokumentacije za sportske objekte u Plužinama</w:t>
            </w:r>
          </w:p>
        </w:tc>
        <w:tc>
          <w:tcPr>
            <w:tcW w:w="1560" w:type="dxa"/>
          </w:tcPr>
          <w:p w14:paraId="4ABFB69E" w14:textId="0FAD7A25" w:rsidR="00241D37" w:rsidRPr="00C80265" w:rsidRDefault="00241D37" w:rsidP="00923B37">
            <w:pPr>
              <w:jc w:val="center"/>
              <w:rPr>
                <w:rFonts w:ascii="Arial Nova" w:hAnsi="Arial Nova"/>
                <w:lang w:val="sr-Latn-ME"/>
              </w:rPr>
            </w:pPr>
            <w:r w:rsidRPr="00C80265">
              <w:rPr>
                <w:rFonts w:ascii="Arial Nova" w:hAnsi="Arial Nova"/>
                <w:lang w:val="sr-Latn-ME"/>
              </w:rPr>
              <w:t>Izrađena projektna dokumentacija za sportski kompleks sa terenima za tenis, odbojku na pijesku, fudbal na pijesku</w:t>
            </w:r>
          </w:p>
        </w:tc>
        <w:tc>
          <w:tcPr>
            <w:tcW w:w="2409" w:type="dxa"/>
          </w:tcPr>
          <w:p w14:paraId="6A28787D" w14:textId="77777777" w:rsidR="00241D37" w:rsidRPr="00C80265" w:rsidRDefault="00241D37" w:rsidP="00241D37">
            <w:pPr>
              <w:jc w:val="center"/>
              <w:rPr>
                <w:rFonts w:ascii="Arial Nova" w:hAnsi="Arial Nova"/>
                <w:lang w:val="sr-Latn-ME"/>
              </w:rPr>
            </w:pPr>
            <w:r w:rsidRPr="00C80265">
              <w:rPr>
                <w:rFonts w:ascii="Arial Nova" w:hAnsi="Arial Nova"/>
                <w:lang w:val="sr-Latn-ME"/>
              </w:rPr>
              <w:t>Opština Plužine</w:t>
            </w:r>
          </w:p>
          <w:p w14:paraId="37CDA59D" w14:textId="77777777" w:rsidR="00BE5CD4" w:rsidRPr="00C80265" w:rsidRDefault="00BE5CD4" w:rsidP="00BE5CD4">
            <w:pPr>
              <w:jc w:val="center"/>
              <w:rPr>
                <w:rFonts w:ascii="Arial Nova" w:hAnsi="Arial Nova"/>
                <w:lang w:val="sr-Latn-ME"/>
              </w:rPr>
            </w:pPr>
          </w:p>
        </w:tc>
        <w:tc>
          <w:tcPr>
            <w:tcW w:w="2784" w:type="dxa"/>
          </w:tcPr>
          <w:p w14:paraId="6757462F" w14:textId="6A8FA4F3" w:rsidR="00BE5CD4" w:rsidRPr="00C80265" w:rsidRDefault="00241D37" w:rsidP="00B64E47">
            <w:pPr>
              <w:jc w:val="center"/>
              <w:rPr>
                <w:rFonts w:ascii="Arial Nova" w:hAnsi="Arial Nova"/>
                <w:lang w:val="sr-Latn-ME"/>
              </w:rPr>
            </w:pPr>
            <w:r w:rsidRPr="00C80265">
              <w:rPr>
                <w:rFonts w:ascii="Arial Nova" w:hAnsi="Arial Nova"/>
                <w:lang w:val="sr-Latn-ME"/>
              </w:rPr>
              <w:t>Kontinuirano 2025.-2028. godina</w:t>
            </w:r>
          </w:p>
        </w:tc>
      </w:tr>
    </w:tbl>
    <w:p w14:paraId="595DD32A" w14:textId="1AD4563A" w:rsidR="00DA264B" w:rsidRDefault="00DA264B" w:rsidP="00B64E47">
      <w:pPr>
        <w:spacing w:after="0"/>
        <w:jc w:val="center"/>
        <w:rPr>
          <w:rFonts w:ascii="Arial Nova" w:hAnsi="Arial Nova"/>
          <w:lang w:val="sr-Latn-ME"/>
        </w:rPr>
      </w:pPr>
    </w:p>
    <w:p w14:paraId="5EFCAD2F" w14:textId="047E5D68" w:rsidR="00B64E47" w:rsidRPr="00B64E47" w:rsidRDefault="00B64E47" w:rsidP="00B64E47">
      <w:pPr>
        <w:spacing w:after="0"/>
        <w:jc w:val="center"/>
        <w:rPr>
          <w:rFonts w:ascii="Arial" w:hAnsi="Arial" w:cs="Arial"/>
          <w:lang w:val="sr-Latn-ME"/>
        </w:rPr>
      </w:pPr>
      <w:r w:rsidRPr="00B64E47">
        <w:rPr>
          <w:rFonts w:ascii="Arial" w:hAnsi="Arial" w:cs="Arial"/>
          <w:lang w:val="sr-Latn-ME"/>
        </w:rPr>
        <w:t>Crna Gora</w:t>
      </w:r>
    </w:p>
    <w:p w14:paraId="36B2CD65" w14:textId="5192E60A" w:rsidR="00B64E47" w:rsidRPr="00B64E47" w:rsidRDefault="00B64E47" w:rsidP="00B64E47">
      <w:pPr>
        <w:spacing w:after="0"/>
        <w:jc w:val="center"/>
        <w:rPr>
          <w:rFonts w:ascii="Arial" w:hAnsi="Arial" w:cs="Arial"/>
          <w:lang w:val="sr-Latn-ME"/>
        </w:rPr>
      </w:pPr>
      <w:r w:rsidRPr="00B64E47">
        <w:rPr>
          <w:rFonts w:ascii="Arial" w:hAnsi="Arial" w:cs="Arial"/>
          <w:lang w:val="sr-Latn-ME"/>
        </w:rPr>
        <w:t>SKUPŠTINA OPŠTINE PLUŽINE</w:t>
      </w:r>
    </w:p>
    <w:p w14:paraId="5DCB0BDC" w14:textId="26808EC6" w:rsidR="00B64E47" w:rsidRDefault="00B64E47" w:rsidP="00B64E47">
      <w:pPr>
        <w:spacing w:after="0"/>
        <w:jc w:val="center"/>
        <w:rPr>
          <w:rFonts w:ascii="Arial" w:eastAsia="Calibri" w:hAnsi="Arial" w:cs="Arial"/>
          <w:lang w:val="sr-Latn-ME"/>
        </w:rPr>
      </w:pPr>
      <w:r w:rsidRPr="00B64E47">
        <w:rPr>
          <w:rFonts w:ascii="Arial" w:hAnsi="Arial" w:cs="Arial"/>
          <w:lang w:val="sr-Latn-ME"/>
        </w:rPr>
        <w:t>Broj: 0</w:t>
      </w:r>
      <w:r w:rsidRPr="00B64E47">
        <w:rPr>
          <w:rFonts w:ascii="Arial" w:eastAsia="Calibri" w:hAnsi="Arial" w:cs="Arial"/>
          <w:lang w:val="sr-Cyrl-CS"/>
        </w:rPr>
        <w:t>16-040- 0</w:t>
      </w:r>
      <w:r w:rsidRPr="00B64E47">
        <w:rPr>
          <w:rFonts w:ascii="Arial" w:eastAsia="Calibri" w:hAnsi="Arial" w:cs="Arial"/>
          <w:lang w:val="sr-Latn-RS"/>
        </w:rPr>
        <w:t>3</w:t>
      </w:r>
      <w:r w:rsidRPr="00B64E47">
        <w:rPr>
          <w:rFonts w:ascii="Arial" w:eastAsia="Calibri" w:hAnsi="Arial" w:cs="Arial"/>
          <w:lang w:val="sr-Cyrl-CS"/>
        </w:rPr>
        <w:t xml:space="preserve"> –</w:t>
      </w:r>
      <w:r>
        <w:rPr>
          <w:rFonts w:ascii="Arial" w:eastAsia="Calibri" w:hAnsi="Arial" w:cs="Arial"/>
          <w:lang w:val="sr-Latn-ME"/>
        </w:rPr>
        <w:t>50/1</w:t>
      </w:r>
    </w:p>
    <w:p w14:paraId="27EC1223" w14:textId="5206A2D8" w:rsidR="00B64E47" w:rsidRDefault="00B64E47" w:rsidP="00B64E47">
      <w:pPr>
        <w:spacing w:after="0"/>
        <w:jc w:val="center"/>
        <w:rPr>
          <w:rFonts w:ascii="Arial" w:eastAsia="Calibri" w:hAnsi="Arial" w:cs="Arial"/>
          <w:lang w:val="sr-Latn-ME"/>
        </w:rPr>
      </w:pPr>
      <w:r>
        <w:rPr>
          <w:rFonts w:ascii="Arial" w:eastAsia="Calibri" w:hAnsi="Arial" w:cs="Arial"/>
          <w:lang w:val="sr-Latn-ME"/>
        </w:rPr>
        <w:t>Plužine, 16.04.2025. godine</w:t>
      </w:r>
    </w:p>
    <w:p w14:paraId="5E2BD13B" w14:textId="20D61F57" w:rsidR="00B64E47" w:rsidRDefault="00B64E47" w:rsidP="00B64E47">
      <w:pPr>
        <w:spacing w:after="0"/>
        <w:jc w:val="right"/>
        <w:rPr>
          <w:rFonts w:ascii="Arial" w:eastAsia="Calibri" w:hAnsi="Arial" w:cs="Arial"/>
          <w:lang w:val="sr-Latn-ME"/>
        </w:rPr>
      </w:pPr>
      <w:r>
        <w:rPr>
          <w:rFonts w:ascii="Arial" w:eastAsia="Calibri" w:hAnsi="Arial" w:cs="Arial"/>
          <w:lang w:val="sr-Latn-ME"/>
        </w:rPr>
        <w:t>Predsjednik</w:t>
      </w:r>
    </w:p>
    <w:p w14:paraId="5AE1BB2A" w14:textId="7A0E5124" w:rsidR="00B64E47" w:rsidRPr="00B64E47" w:rsidRDefault="00B64E47" w:rsidP="00B64E47">
      <w:pPr>
        <w:spacing w:after="0"/>
        <w:jc w:val="right"/>
        <w:rPr>
          <w:rFonts w:ascii="Arial" w:hAnsi="Arial" w:cs="Arial"/>
          <w:lang w:val="sr-Latn-ME"/>
        </w:rPr>
      </w:pPr>
      <w:r>
        <w:rPr>
          <w:rFonts w:ascii="Arial" w:eastAsia="Calibri" w:hAnsi="Arial" w:cs="Arial"/>
          <w:lang w:val="sr-Latn-ME"/>
        </w:rPr>
        <w:t>Petar Mitrić</w:t>
      </w:r>
      <w:r w:rsidR="00C34000">
        <w:rPr>
          <w:rFonts w:ascii="Arial" w:eastAsia="Calibri" w:hAnsi="Arial" w:cs="Arial"/>
          <w:lang w:val="sr-Latn-ME"/>
        </w:rPr>
        <w:t xml:space="preserve"> s.r.</w:t>
      </w:r>
      <w:bookmarkStart w:id="17" w:name="_GoBack"/>
      <w:bookmarkEnd w:id="17"/>
    </w:p>
    <w:sectPr w:rsidR="00B64E47" w:rsidRPr="00B64E4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25BFD" w14:textId="77777777" w:rsidR="00DD0A79" w:rsidRDefault="00DD0A79" w:rsidP="00B64E47">
      <w:pPr>
        <w:spacing w:after="0" w:line="240" w:lineRule="auto"/>
      </w:pPr>
      <w:r>
        <w:separator/>
      </w:r>
    </w:p>
  </w:endnote>
  <w:endnote w:type="continuationSeparator" w:id="0">
    <w:p w14:paraId="1F456A1B" w14:textId="77777777" w:rsidR="00DD0A79" w:rsidRDefault="00DD0A79" w:rsidP="00B64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ova">
    <w:altName w:val="Arial"/>
    <w:charset w:val="00"/>
    <w:family w:val="swiss"/>
    <w:pitch w:val="variable"/>
    <w:sig w:usb0="00000001" w:usb1="00000002" w:usb2="00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3332640"/>
      <w:docPartObj>
        <w:docPartGallery w:val="Page Numbers (Bottom of Page)"/>
        <w:docPartUnique/>
      </w:docPartObj>
    </w:sdtPr>
    <w:sdtEndPr>
      <w:rPr>
        <w:noProof/>
      </w:rPr>
    </w:sdtEndPr>
    <w:sdtContent>
      <w:p w14:paraId="327B4078" w14:textId="68BDA2F6" w:rsidR="00B64E47" w:rsidRDefault="00B64E47">
        <w:pPr>
          <w:pStyle w:val="Footer"/>
          <w:jc w:val="center"/>
        </w:pPr>
        <w:r>
          <w:fldChar w:fldCharType="begin"/>
        </w:r>
        <w:r>
          <w:instrText xml:space="preserve"> PAGE   \* MERGEFORMAT </w:instrText>
        </w:r>
        <w:r>
          <w:fldChar w:fldCharType="separate"/>
        </w:r>
        <w:r w:rsidR="00C34000">
          <w:rPr>
            <w:noProof/>
          </w:rPr>
          <w:t>18</w:t>
        </w:r>
        <w:r>
          <w:rPr>
            <w:noProof/>
          </w:rPr>
          <w:fldChar w:fldCharType="end"/>
        </w:r>
      </w:p>
    </w:sdtContent>
  </w:sdt>
  <w:p w14:paraId="227BF819" w14:textId="77777777" w:rsidR="00B64E47" w:rsidRDefault="00B64E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403E1" w14:textId="77777777" w:rsidR="00DD0A79" w:rsidRDefault="00DD0A79" w:rsidP="00B64E47">
      <w:pPr>
        <w:spacing w:after="0" w:line="240" w:lineRule="auto"/>
      </w:pPr>
      <w:r>
        <w:separator/>
      </w:r>
    </w:p>
  </w:footnote>
  <w:footnote w:type="continuationSeparator" w:id="0">
    <w:p w14:paraId="3441B9BB" w14:textId="77777777" w:rsidR="00DD0A79" w:rsidRDefault="00DD0A79" w:rsidP="00B64E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27E54"/>
    <w:multiLevelType w:val="hybridMultilevel"/>
    <w:tmpl w:val="2AC2A0C2"/>
    <w:lvl w:ilvl="0" w:tplc="D324AB46">
      <w:start w:val="2"/>
      <w:numFmt w:val="bullet"/>
      <w:lvlText w:val="-"/>
      <w:lvlJc w:val="left"/>
      <w:pPr>
        <w:ind w:left="720" w:hanging="360"/>
      </w:pPr>
      <w:rPr>
        <w:rFonts w:ascii="Arial Nova" w:eastAsiaTheme="minorHAnsi" w:hAnsi="Arial Nov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0B3DA0"/>
    <w:multiLevelType w:val="hybridMultilevel"/>
    <w:tmpl w:val="B8B0B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B0C34FA"/>
    <w:multiLevelType w:val="hybridMultilevel"/>
    <w:tmpl w:val="DAF8DEF2"/>
    <w:lvl w:ilvl="0" w:tplc="AFBA294E">
      <w:start w:val="2"/>
      <w:numFmt w:val="bullet"/>
      <w:lvlText w:val="-"/>
      <w:lvlJc w:val="left"/>
      <w:pPr>
        <w:ind w:left="720" w:hanging="360"/>
      </w:pPr>
      <w:rPr>
        <w:rFonts w:ascii="Arial Nova" w:eastAsiaTheme="minorHAnsi" w:hAnsi="Arial Nov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FB"/>
    <w:rsid w:val="00035D4E"/>
    <w:rsid w:val="00053D68"/>
    <w:rsid w:val="00054764"/>
    <w:rsid w:val="00072483"/>
    <w:rsid w:val="00092E21"/>
    <w:rsid w:val="00093D36"/>
    <w:rsid w:val="0015035F"/>
    <w:rsid w:val="00182E81"/>
    <w:rsid w:val="001B1828"/>
    <w:rsid w:val="001D7C00"/>
    <w:rsid w:val="002063A0"/>
    <w:rsid w:val="00241D37"/>
    <w:rsid w:val="002665EF"/>
    <w:rsid w:val="00266E94"/>
    <w:rsid w:val="00277909"/>
    <w:rsid w:val="002B370A"/>
    <w:rsid w:val="002B6747"/>
    <w:rsid w:val="002D568B"/>
    <w:rsid w:val="002F54FB"/>
    <w:rsid w:val="003C4962"/>
    <w:rsid w:val="003D13CD"/>
    <w:rsid w:val="003D759D"/>
    <w:rsid w:val="003F094F"/>
    <w:rsid w:val="004010EF"/>
    <w:rsid w:val="00426253"/>
    <w:rsid w:val="004865F5"/>
    <w:rsid w:val="00495C2C"/>
    <w:rsid w:val="004A0F48"/>
    <w:rsid w:val="004C3067"/>
    <w:rsid w:val="004F4B22"/>
    <w:rsid w:val="005376D0"/>
    <w:rsid w:val="00571BF3"/>
    <w:rsid w:val="005F799E"/>
    <w:rsid w:val="00641B77"/>
    <w:rsid w:val="006A1955"/>
    <w:rsid w:val="006C532F"/>
    <w:rsid w:val="006E462E"/>
    <w:rsid w:val="00773539"/>
    <w:rsid w:val="00794AC2"/>
    <w:rsid w:val="007A34EC"/>
    <w:rsid w:val="007C6FAC"/>
    <w:rsid w:val="007F2FC4"/>
    <w:rsid w:val="00801E8D"/>
    <w:rsid w:val="00803D48"/>
    <w:rsid w:val="00820A41"/>
    <w:rsid w:val="00825488"/>
    <w:rsid w:val="0085496D"/>
    <w:rsid w:val="008A7E60"/>
    <w:rsid w:val="008B06D6"/>
    <w:rsid w:val="008B4444"/>
    <w:rsid w:val="008F24B6"/>
    <w:rsid w:val="00923B37"/>
    <w:rsid w:val="009352B7"/>
    <w:rsid w:val="00964D34"/>
    <w:rsid w:val="00966D73"/>
    <w:rsid w:val="009C4098"/>
    <w:rsid w:val="009F723B"/>
    <w:rsid w:val="00A33D83"/>
    <w:rsid w:val="00A84E68"/>
    <w:rsid w:val="00A90DE8"/>
    <w:rsid w:val="00AB0B62"/>
    <w:rsid w:val="00AB0C84"/>
    <w:rsid w:val="00AF73C5"/>
    <w:rsid w:val="00B13C14"/>
    <w:rsid w:val="00B14B86"/>
    <w:rsid w:val="00B22C0E"/>
    <w:rsid w:val="00B524A1"/>
    <w:rsid w:val="00B64E47"/>
    <w:rsid w:val="00B82F26"/>
    <w:rsid w:val="00BA3E31"/>
    <w:rsid w:val="00BB78A7"/>
    <w:rsid w:val="00BD6C6B"/>
    <w:rsid w:val="00BE5CD4"/>
    <w:rsid w:val="00C12CBF"/>
    <w:rsid w:val="00C26191"/>
    <w:rsid w:val="00C34000"/>
    <w:rsid w:val="00C80265"/>
    <w:rsid w:val="00C9016B"/>
    <w:rsid w:val="00D23211"/>
    <w:rsid w:val="00DA264B"/>
    <w:rsid w:val="00DB62E0"/>
    <w:rsid w:val="00DC2ED2"/>
    <w:rsid w:val="00DD0A79"/>
    <w:rsid w:val="00DE5874"/>
    <w:rsid w:val="00DF228A"/>
    <w:rsid w:val="00E27433"/>
    <w:rsid w:val="00EB12FB"/>
    <w:rsid w:val="00ED4849"/>
    <w:rsid w:val="00ED5EEE"/>
    <w:rsid w:val="00F007E6"/>
    <w:rsid w:val="00F0772B"/>
    <w:rsid w:val="00F26E3A"/>
    <w:rsid w:val="00F334E6"/>
    <w:rsid w:val="00F37F95"/>
    <w:rsid w:val="00F9639A"/>
    <w:rsid w:val="00F97ECD"/>
    <w:rsid w:val="00FC5BD6"/>
    <w:rsid w:val="00FD0F1B"/>
    <w:rsid w:val="00FD3998"/>
    <w:rsid w:val="00FF2DBE"/>
    <w:rsid w:val="00FF3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5E37"/>
  <w15:chartTrackingRefBased/>
  <w15:docId w15:val="{85EDF8E5-219A-48F8-945B-5415F4DB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2E"/>
  </w:style>
  <w:style w:type="paragraph" w:styleId="Heading1">
    <w:name w:val="heading 1"/>
    <w:basedOn w:val="Normal"/>
    <w:next w:val="Normal"/>
    <w:link w:val="Heading1Char"/>
    <w:uiPriority w:val="9"/>
    <w:qFormat/>
    <w:rsid w:val="00EB12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12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12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12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12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1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2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12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12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12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12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1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2FB"/>
    <w:rPr>
      <w:rFonts w:eastAsiaTheme="majorEastAsia" w:cstheme="majorBidi"/>
      <w:color w:val="272727" w:themeColor="text1" w:themeTint="D8"/>
    </w:rPr>
  </w:style>
  <w:style w:type="paragraph" w:styleId="Title">
    <w:name w:val="Title"/>
    <w:basedOn w:val="Normal"/>
    <w:next w:val="Normal"/>
    <w:link w:val="TitleChar"/>
    <w:uiPriority w:val="10"/>
    <w:qFormat/>
    <w:rsid w:val="00EB1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2FB"/>
    <w:pPr>
      <w:spacing w:before="160"/>
      <w:jc w:val="center"/>
    </w:pPr>
    <w:rPr>
      <w:i/>
      <w:iCs/>
      <w:color w:val="404040" w:themeColor="text1" w:themeTint="BF"/>
    </w:rPr>
  </w:style>
  <w:style w:type="character" w:customStyle="1" w:styleId="QuoteChar">
    <w:name w:val="Quote Char"/>
    <w:basedOn w:val="DefaultParagraphFont"/>
    <w:link w:val="Quote"/>
    <w:uiPriority w:val="29"/>
    <w:rsid w:val="00EB12FB"/>
    <w:rPr>
      <w:i/>
      <w:iCs/>
      <w:color w:val="404040" w:themeColor="text1" w:themeTint="BF"/>
    </w:rPr>
  </w:style>
  <w:style w:type="paragraph" w:styleId="ListParagraph">
    <w:name w:val="List Paragraph"/>
    <w:basedOn w:val="Normal"/>
    <w:uiPriority w:val="34"/>
    <w:qFormat/>
    <w:rsid w:val="00EB12FB"/>
    <w:pPr>
      <w:ind w:left="720"/>
      <w:contextualSpacing/>
    </w:pPr>
  </w:style>
  <w:style w:type="character" w:styleId="IntenseEmphasis">
    <w:name w:val="Intense Emphasis"/>
    <w:basedOn w:val="DefaultParagraphFont"/>
    <w:uiPriority w:val="21"/>
    <w:qFormat/>
    <w:rsid w:val="00EB12FB"/>
    <w:rPr>
      <w:i/>
      <w:iCs/>
      <w:color w:val="2F5496" w:themeColor="accent1" w:themeShade="BF"/>
    </w:rPr>
  </w:style>
  <w:style w:type="paragraph" w:styleId="IntenseQuote">
    <w:name w:val="Intense Quote"/>
    <w:basedOn w:val="Normal"/>
    <w:next w:val="Normal"/>
    <w:link w:val="IntenseQuoteChar"/>
    <w:uiPriority w:val="30"/>
    <w:qFormat/>
    <w:rsid w:val="00EB12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12FB"/>
    <w:rPr>
      <w:i/>
      <w:iCs/>
      <w:color w:val="2F5496" w:themeColor="accent1" w:themeShade="BF"/>
    </w:rPr>
  </w:style>
  <w:style w:type="character" w:styleId="IntenseReference">
    <w:name w:val="Intense Reference"/>
    <w:basedOn w:val="DefaultParagraphFont"/>
    <w:uiPriority w:val="32"/>
    <w:qFormat/>
    <w:rsid w:val="00EB12FB"/>
    <w:rPr>
      <w:b/>
      <w:bCs/>
      <w:smallCaps/>
      <w:color w:val="2F5496" w:themeColor="accent1" w:themeShade="BF"/>
      <w:spacing w:val="5"/>
    </w:rPr>
  </w:style>
  <w:style w:type="table" w:styleId="TableGrid">
    <w:name w:val="Table Grid"/>
    <w:basedOn w:val="TableNormal"/>
    <w:uiPriority w:val="39"/>
    <w:rsid w:val="00A84E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C80265"/>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C80265"/>
    <w:pPr>
      <w:spacing w:after="100"/>
    </w:pPr>
  </w:style>
  <w:style w:type="paragraph" w:styleId="TOC2">
    <w:name w:val="toc 2"/>
    <w:basedOn w:val="Normal"/>
    <w:next w:val="Normal"/>
    <w:autoRedefine/>
    <w:uiPriority w:val="39"/>
    <w:unhideWhenUsed/>
    <w:rsid w:val="00C80265"/>
    <w:pPr>
      <w:spacing w:after="100"/>
      <w:ind w:left="240"/>
    </w:pPr>
  </w:style>
  <w:style w:type="paragraph" w:styleId="TOC3">
    <w:name w:val="toc 3"/>
    <w:basedOn w:val="Normal"/>
    <w:next w:val="Normal"/>
    <w:autoRedefine/>
    <w:uiPriority w:val="39"/>
    <w:unhideWhenUsed/>
    <w:rsid w:val="00C80265"/>
    <w:pPr>
      <w:spacing w:after="100"/>
      <w:ind w:left="480"/>
    </w:pPr>
  </w:style>
  <w:style w:type="character" w:styleId="Hyperlink">
    <w:name w:val="Hyperlink"/>
    <w:basedOn w:val="DefaultParagraphFont"/>
    <w:uiPriority w:val="99"/>
    <w:unhideWhenUsed/>
    <w:rsid w:val="00C80265"/>
    <w:rPr>
      <w:color w:val="0563C1" w:themeColor="hyperlink"/>
      <w:u w:val="single"/>
    </w:rPr>
  </w:style>
  <w:style w:type="paragraph" w:styleId="BalloonText">
    <w:name w:val="Balloon Text"/>
    <w:basedOn w:val="Normal"/>
    <w:link w:val="BalloonTextChar"/>
    <w:uiPriority w:val="99"/>
    <w:semiHidden/>
    <w:unhideWhenUsed/>
    <w:rsid w:val="008F24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4B6"/>
    <w:rPr>
      <w:rFonts w:ascii="Segoe UI" w:hAnsi="Segoe UI" w:cs="Segoe UI"/>
      <w:sz w:val="18"/>
      <w:szCs w:val="18"/>
    </w:rPr>
  </w:style>
  <w:style w:type="paragraph" w:styleId="Header">
    <w:name w:val="header"/>
    <w:basedOn w:val="Normal"/>
    <w:link w:val="HeaderChar"/>
    <w:uiPriority w:val="99"/>
    <w:unhideWhenUsed/>
    <w:rsid w:val="00B64E47"/>
    <w:pPr>
      <w:tabs>
        <w:tab w:val="center" w:pos="4703"/>
        <w:tab w:val="right" w:pos="9406"/>
      </w:tabs>
      <w:spacing w:after="0" w:line="240" w:lineRule="auto"/>
    </w:pPr>
  </w:style>
  <w:style w:type="character" w:customStyle="1" w:styleId="HeaderChar">
    <w:name w:val="Header Char"/>
    <w:basedOn w:val="DefaultParagraphFont"/>
    <w:link w:val="Header"/>
    <w:uiPriority w:val="99"/>
    <w:rsid w:val="00B64E47"/>
  </w:style>
  <w:style w:type="paragraph" w:styleId="Footer">
    <w:name w:val="footer"/>
    <w:basedOn w:val="Normal"/>
    <w:link w:val="FooterChar"/>
    <w:uiPriority w:val="99"/>
    <w:unhideWhenUsed/>
    <w:rsid w:val="00B64E47"/>
    <w:pPr>
      <w:tabs>
        <w:tab w:val="center" w:pos="4703"/>
        <w:tab w:val="right" w:pos="9406"/>
      </w:tabs>
      <w:spacing w:after="0" w:line="240" w:lineRule="auto"/>
    </w:pPr>
  </w:style>
  <w:style w:type="character" w:customStyle="1" w:styleId="FooterChar">
    <w:name w:val="Footer Char"/>
    <w:basedOn w:val="DefaultParagraphFont"/>
    <w:link w:val="Footer"/>
    <w:uiPriority w:val="99"/>
    <w:rsid w:val="00B64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68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79FC0-C77D-4A49-B442-8F64A37F6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18</Pages>
  <Words>5546</Words>
  <Characters>31616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2025-04-17T05:31:00Z</cp:lastPrinted>
  <dcterms:created xsi:type="dcterms:W3CDTF">2025-04-14T11:31:00Z</dcterms:created>
  <dcterms:modified xsi:type="dcterms:W3CDTF">2025-04-17T06:17:00Z</dcterms:modified>
</cp:coreProperties>
</file>