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E8F" w14:textId="09826DCB" w:rsidR="00733784" w:rsidRPr="00733784" w:rsidRDefault="00733784" w:rsidP="00733784">
      <w:pPr>
        <w:rPr>
          <w:b/>
          <w:bCs/>
        </w:rPr>
      </w:pPr>
      <w:r>
        <w:t xml:space="preserve">              </w:t>
      </w:r>
      <w:r w:rsidRPr="00733784">
        <w:rPr>
          <w:b/>
          <w:bCs/>
        </w:rPr>
        <w:t xml:space="preserve">OBJAVLJENA SEKTORSKA ANALIZA ZA </w:t>
      </w:r>
      <w:r w:rsidR="00051E2C">
        <w:rPr>
          <w:b/>
          <w:bCs/>
        </w:rPr>
        <w:t>ReLOaD3</w:t>
      </w:r>
      <w:r w:rsidR="00105462">
        <w:rPr>
          <w:b/>
          <w:bCs/>
        </w:rPr>
        <w:t xml:space="preserve"> </w:t>
      </w:r>
      <w:r w:rsidRPr="00733784">
        <w:rPr>
          <w:b/>
          <w:bCs/>
        </w:rPr>
        <w:t>PROGRAM U KLASTERU</w:t>
      </w:r>
    </w:p>
    <w:p w14:paraId="23415946" w14:textId="1A4FAD7C" w:rsidR="00733784" w:rsidRDefault="00733784" w:rsidP="00733784">
      <w:pPr>
        <w:rPr>
          <w:b/>
          <w:bCs/>
        </w:rPr>
      </w:pPr>
      <w:r w:rsidRPr="00733784">
        <w:rPr>
          <w:b/>
          <w:bCs/>
        </w:rPr>
        <w:t xml:space="preserve">                           „NASTAVLJAMO ZAJEDNO!-OPŠTINE NIKŠIĆ I PLUŽINE“</w:t>
      </w:r>
    </w:p>
    <w:p w14:paraId="7DBF2138" w14:textId="77777777" w:rsidR="005373D6" w:rsidRPr="00733784" w:rsidRDefault="005373D6" w:rsidP="00733784">
      <w:pPr>
        <w:rPr>
          <w:b/>
          <w:bCs/>
        </w:rPr>
      </w:pPr>
    </w:p>
    <w:p w14:paraId="4D8E0A90" w14:textId="32403F49" w:rsidR="00733784" w:rsidRPr="00733784" w:rsidRDefault="00733784" w:rsidP="00733784">
      <w:r>
        <w:t>S</w:t>
      </w:r>
      <w:r w:rsidRPr="00733784">
        <w:t xml:space="preserve">ektorska analiza za Klaster </w:t>
      </w:r>
      <w:r>
        <w:t>„Nastavljamo zajedno!- opštine Nikšić i Plužine</w:t>
      </w:r>
      <w:r w:rsidR="003A3469">
        <w:t>“</w:t>
      </w:r>
      <w:r>
        <w:t xml:space="preserve"> </w:t>
      </w:r>
      <w:r w:rsidRPr="00733784">
        <w:t>objavljena je kao osnov za definisanje prioritetnih oblasti od javnog interesa koje će biti finansirane u 2026. godini kroz ReLOaD3 program.</w:t>
      </w:r>
    </w:p>
    <w:p w14:paraId="5D380968" w14:textId="77777777" w:rsidR="00733784" w:rsidRPr="00733784" w:rsidRDefault="00733784" w:rsidP="00733784">
      <w:r w:rsidRPr="00733784">
        <w:t>Objava ovog dokumenta prethodi raspisivanju Javnog konkursa za nevladine organizacije i ima za cilj da transparentno predstavi tematske oblasti i strateške pravce djelovanja koji će biti podržani u okviru programa.</w:t>
      </w:r>
    </w:p>
    <w:p w14:paraId="49CDC57B" w14:textId="77777777" w:rsidR="00733784" w:rsidRPr="00733784" w:rsidRDefault="00733784" w:rsidP="00733784">
      <w:r w:rsidRPr="00733784">
        <w:t>Sektorska analiza izrađena je na osnovu relevantnih lokalnih i nacionalnih strateških dokumenata, uz sprovedene konsultacije sa predstavnicima nevladinih organizacija, institucija i drugih zainteresovanih aktera. Dokument identifikuje ključne razvojne izazove i potrebe zajednice, kao i oblasti u kojima projekti civilnog sektora mogu dati konkretan doprinos razvoju lokalne zajednice.</w:t>
      </w:r>
    </w:p>
    <w:p w14:paraId="761DCC55" w14:textId="77777777" w:rsidR="00733784" w:rsidRPr="00733784" w:rsidRDefault="00733784" w:rsidP="00733784">
      <w:r w:rsidRPr="00733784">
        <w:t>Finansijska podrška u 2026. godini biće usmjerena na sljedeće prioritetne oblasti:</w:t>
      </w:r>
    </w:p>
    <w:p w14:paraId="32E9CDDC" w14:textId="4E8B5147" w:rsidR="00733784" w:rsidRDefault="00733784" w:rsidP="00733784">
      <w:pPr>
        <w:numPr>
          <w:ilvl w:val="0"/>
          <w:numId w:val="31"/>
        </w:numPr>
      </w:pPr>
      <w:r>
        <w:t>Zaštita životne sredine;</w:t>
      </w:r>
    </w:p>
    <w:p w14:paraId="67CF3377" w14:textId="25412E9F" w:rsidR="00733784" w:rsidRDefault="00733784" w:rsidP="00733784">
      <w:pPr>
        <w:numPr>
          <w:ilvl w:val="0"/>
          <w:numId w:val="32"/>
        </w:numPr>
      </w:pPr>
      <w:r>
        <w:t>Društveno angažovani i zdravi mladi u zajednici;</w:t>
      </w:r>
    </w:p>
    <w:p w14:paraId="50A65883" w14:textId="7A23FBD2" w:rsidR="009271A9" w:rsidRDefault="009271A9" w:rsidP="00733784">
      <w:pPr>
        <w:numPr>
          <w:ilvl w:val="0"/>
          <w:numId w:val="32"/>
        </w:numPr>
      </w:pPr>
      <w:r>
        <w:t>Socijalna inkluzija;</w:t>
      </w:r>
    </w:p>
    <w:p w14:paraId="62F371CE" w14:textId="51F6169B" w:rsidR="00733784" w:rsidRDefault="00733784" w:rsidP="00733784">
      <w:pPr>
        <w:numPr>
          <w:ilvl w:val="0"/>
          <w:numId w:val="32"/>
        </w:numPr>
      </w:pPr>
      <w:r>
        <w:t>Kultura;</w:t>
      </w:r>
    </w:p>
    <w:p w14:paraId="68CE26E7" w14:textId="795F7719" w:rsidR="00733784" w:rsidRPr="00733784" w:rsidRDefault="00733784" w:rsidP="00733784">
      <w:pPr>
        <w:numPr>
          <w:ilvl w:val="0"/>
          <w:numId w:val="32"/>
        </w:numPr>
      </w:pPr>
      <w:r>
        <w:t>Ekonomski razvoj:</w:t>
      </w:r>
    </w:p>
    <w:p w14:paraId="3061C8D3" w14:textId="1768FE89" w:rsidR="00733784" w:rsidRPr="00733784" w:rsidRDefault="00733784" w:rsidP="00733784">
      <w:r w:rsidRPr="00733784">
        <w:t xml:space="preserve">ReLOaD3 program zajednički sprovode UNDP, </w:t>
      </w:r>
      <w:r w:rsidR="00EB74C5">
        <w:t>Opština Nikšić</w:t>
      </w:r>
      <w:r w:rsidRPr="00733784">
        <w:t>i Opština</w:t>
      </w:r>
      <w:r w:rsidR="00EB74C5">
        <w:t>Plužine</w:t>
      </w:r>
      <w:r w:rsidRPr="00733784">
        <w:t>, uz finansijsku podršku Evropske unije. Program je usmjeren na jačanje partnerstva između lokalnih samouprava i civilnog društva, unapređenje transparentnog i projektnog finansiranja nevladinih organizacija, kao i na podsticanje aktivnog učešća građana i mladih u procesima donošenja odluka.</w:t>
      </w:r>
    </w:p>
    <w:p w14:paraId="32620A17" w14:textId="1596F1DA" w:rsidR="00733784" w:rsidRPr="00733784" w:rsidRDefault="00733784" w:rsidP="00733784">
      <w:r w:rsidRPr="00733784">
        <w:t xml:space="preserve">Komentare na Sektorsku analizu, zainteresovane nevladine organizacije i građani mogu dostavljati do </w:t>
      </w:r>
      <w:r w:rsidR="00D539BA">
        <w:rPr>
          <w:color w:val="FF0000"/>
        </w:rPr>
        <w:t xml:space="preserve">26. februara </w:t>
      </w:r>
      <w:r w:rsidRPr="00733784">
        <w:t>na mail adrese: </w:t>
      </w:r>
    </w:p>
    <w:p w14:paraId="7629DA1C" w14:textId="25B9649E" w:rsidR="00733784" w:rsidRPr="00733784" w:rsidRDefault="00733784" w:rsidP="00733784">
      <w:r>
        <w:t xml:space="preserve">Opština Nikšić: </w:t>
      </w:r>
      <w:r w:rsidR="00DE4B38" w:rsidRPr="00DE4B38">
        <w:t>kovacmilijana@gmail.com</w:t>
      </w:r>
    </w:p>
    <w:p w14:paraId="017D61EA" w14:textId="632E839F" w:rsidR="00051E22" w:rsidRPr="00733784" w:rsidRDefault="00733784" w:rsidP="00733784">
      <w:r w:rsidRPr="00733784">
        <w:t>Opština</w:t>
      </w:r>
      <w:r>
        <w:t xml:space="preserve"> Plužine</w:t>
      </w:r>
      <w:r w:rsidRPr="00733784">
        <w:t>: </w:t>
      </w:r>
      <w:r w:rsidR="00051E22" w:rsidRPr="00051E22">
        <w:t>n.cicmil@yahoo.com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</w:tblGrid>
      <w:tr w:rsidR="00051E22" w:rsidRPr="00051E22" w14:paraId="2FBC2B68" w14:textId="77777777" w:rsidTr="00051E22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2220F92" w14:textId="524CE044" w:rsidR="00051E22" w:rsidRPr="00051E22" w:rsidRDefault="00051E22" w:rsidP="00051E22">
            <w:r w:rsidRPr="00051E22">
              <w:br/>
            </w:r>
          </w:p>
        </w:tc>
      </w:tr>
    </w:tbl>
    <w:p w14:paraId="25C3B0BD" w14:textId="68A4487A" w:rsidR="00051E22" w:rsidRPr="00733784" w:rsidRDefault="00051E22" w:rsidP="00733784"/>
    <w:p w14:paraId="3EA1687F" w14:textId="1480A196" w:rsidR="00733784" w:rsidRPr="00733784" w:rsidRDefault="00733784" w:rsidP="00733784"/>
    <w:p w14:paraId="2482B9D0" w14:textId="77777777" w:rsidR="003C7B2C" w:rsidRPr="003C7B2C" w:rsidRDefault="003C7B2C" w:rsidP="003C7B2C"/>
    <w:sectPr w:rsidR="003C7B2C" w:rsidRPr="003C7B2C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005B" w14:textId="77777777" w:rsidR="007F5386" w:rsidRDefault="007F5386" w:rsidP="0012249D">
      <w:r>
        <w:separator/>
      </w:r>
    </w:p>
  </w:endnote>
  <w:endnote w:type="continuationSeparator" w:id="0">
    <w:p w14:paraId="3D17A7FF" w14:textId="77777777" w:rsidR="007F5386" w:rsidRDefault="007F5386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B682" w14:textId="77777777" w:rsidR="007F5386" w:rsidRDefault="007F5386" w:rsidP="0012249D">
      <w:r>
        <w:separator/>
      </w:r>
    </w:p>
  </w:footnote>
  <w:footnote w:type="continuationSeparator" w:id="0">
    <w:p w14:paraId="4622F822" w14:textId="77777777" w:rsidR="007F5386" w:rsidRDefault="007F5386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07FF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3674A272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297F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FC734C"/>
    <w:multiLevelType w:val="multilevel"/>
    <w:tmpl w:val="195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F0CD5"/>
    <w:multiLevelType w:val="multilevel"/>
    <w:tmpl w:val="079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315"/>
    <w:multiLevelType w:val="multilevel"/>
    <w:tmpl w:val="D2A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E3E7D"/>
    <w:multiLevelType w:val="multilevel"/>
    <w:tmpl w:val="F04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</w:num>
  <w:num w:numId="30">
    <w:abstractNumId w:val="1"/>
  </w:num>
  <w:num w:numId="31">
    <w:abstractNumId w:val="4"/>
  </w:num>
  <w:num w:numId="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84"/>
    <w:rsid w:val="00024767"/>
    <w:rsid w:val="00037B9D"/>
    <w:rsid w:val="00051E22"/>
    <w:rsid w:val="00051E2C"/>
    <w:rsid w:val="000829B1"/>
    <w:rsid w:val="00097488"/>
    <w:rsid w:val="000B1586"/>
    <w:rsid w:val="000F158C"/>
    <w:rsid w:val="00105462"/>
    <w:rsid w:val="0012249D"/>
    <w:rsid w:val="001349F4"/>
    <w:rsid w:val="00150A6E"/>
    <w:rsid w:val="00164145"/>
    <w:rsid w:val="001864C1"/>
    <w:rsid w:val="001E1D27"/>
    <w:rsid w:val="001F1582"/>
    <w:rsid w:val="002152A2"/>
    <w:rsid w:val="00235CB3"/>
    <w:rsid w:val="002970CE"/>
    <w:rsid w:val="00357082"/>
    <w:rsid w:val="00363EF6"/>
    <w:rsid w:val="003A3469"/>
    <w:rsid w:val="003A72B4"/>
    <w:rsid w:val="003C7B2C"/>
    <w:rsid w:val="003E3216"/>
    <w:rsid w:val="003F37FC"/>
    <w:rsid w:val="004D4EE3"/>
    <w:rsid w:val="004F6020"/>
    <w:rsid w:val="00517C70"/>
    <w:rsid w:val="005373D6"/>
    <w:rsid w:val="005606DA"/>
    <w:rsid w:val="005A0357"/>
    <w:rsid w:val="006234E5"/>
    <w:rsid w:val="006509E0"/>
    <w:rsid w:val="006D397A"/>
    <w:rsid w:val="006D769B"/>
    <w:rsid w:val="006F1884"/>
    <w:rsid w:val="007158F4"/>
    <w:rsid w:val="00733784"/>
    <w:rsid w:val="007A0E7C"/>
    <w:rsid w:val="007B71AD"/>
    <w:rsid w:val="007D57F1"/>
    <w:rsid w:val="007F5386"/>
    <w:rsid w:val="00803BB5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271A9"/>
    <w:rsid w:val="00934440"/>
    <w:rsid w:val="0093466A"/>
    <w:rsid w:val="0096629E"/>
    <w:rsid w:val="009B18BA"/>
    <w:rsid w:val="00A14CAA"/>
    <w:rsid w:val="00A3794F"/>
    <w:rsid w:val="00B169B1"/>
    <w:rsid w:val="00C133F6"/>
    <w:rsid w:val="00C37303"/>
    <w:rsid w:val="00C66683"/>
    <w:rsid w:val="00CE65FC"/>
    <w:rsid w:val="00D539BA"/>
    <w:rsid w:val="00D72BD5"/>
    <w:rsid w:val="00DE4B38"/>
    <w:rsid w:val="00E512D8"/>
    <w:rsid w:val="00EA757B"/>
    <w:rsid w:val="00EB74C5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2586"/>
  <w15:chartTrackingRefBased/>
  <w15:docId w15:val="{DA44928F-1141-4A7A-8073-2158ED45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33784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733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Kovač</dc:creator>
  <cp:keywords/>
  <dc:description/>
  <cp:lastModifiedBy>Milijana Kovač</cp:lastModifiedBy>
  <cp:revision>13</cp:revision>
  <dcterms:created xsi:type="dcterms:W3CDTF">2026-02-13T12:34:00Z</dcterms:created>
  <dcterms:modified xsi:type="dcterms:W3CDTF">2026-02-16T07:20:00Z</dcterms:modified>
</cp:coreProperties>
</file>